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32BD6" w14:textId="77777777" w:rsidR="00C64B1B" w:rsidRPr="00791BDB" w:rsidRDefault="00C64B1B" w:rsidP="00D70EC4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2410"/>
        <w:gridCol w:w="2628"/>
        <w:gridCol w:w="1952"/>
        <w:gridCol w:w="1951"/>
        <w:gridCol w:w="1952"/>
        <w:gridCol w:w="1952"/>
        <w:gridCol w:w="480"/>
        <w:gridCol w:w="850"/>
        <w:gridCol w:w="622"/>
      </w:tblGrid>
      <w:tr w:rsidR="00E17136" w:rsidRPr="004E0927" w14:paraId="18F1A24D" w14:textId="32B45954" w:rsidTr="00275622">
        <w:tc>
          <w:tcPr>
            <w:tcW w:w="14142" w:type="dxa"/>
            <w:gridSpan w:val="8"/>
            <w:shd w:val="clear" w:color="auto" w:fill="auto"/>
            <w:vAlign w:val="center"/>
          </w:tcPr>
          <w:p w14:paraId="69259FEF" w14:textId="77777777" w:rsidR="00E17136" w:rsidRPr="004E0927" w:rsidRDefault="00E17136" w:rsidP="00D70EC4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Nazwa dokumentu:</w:t>
            </w:r>
          </w:p>
          <w:p w14:paraId="637582F1" w14:textId="77777777" w:rsidR="00E17136" w:rsidRPr="004E0927" w:rsidRDefault="00E17136" w:rsidP="00D70EC4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Projekt uchwały Rady Ministrów w sprawie przyjęcia programu Fundusze Europejskie dla Nowoczesnej Gospodarki 2021 - 2027</w:t>
            </w:r>
          </w:p>
        </w:tc>
        <w:tc>
          <w:tcPr>
            <w:tcW w:w="850" w:type="dxa"/>
          </w:tcPr>
          <w:p w14:paraId="2E2D3FB4" w14:textId="77777777" w:rsidR="00E17136" w:rsidRPr="004E0927" w:rsidRDefault="00E17136" w:rsidP="00D70EC4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622" w:type="dxa"/>
          </w:tcPr>
          <w:p w14:paraId="4BD3BDA3" w14:textId="77777777" w:rsidR="00E17136" w:rsidRPr="004E0927" w:rsidRDefault="00E17136" w:rsidP="00D70EC4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  <w:tr w:rsidR="0064185C" w:rsidRPr="004E0927" w14:paraId="3ECC614F" w14:textId="151EF30E" w:rsidTr="009B156F">
        <w:tc>
          <w:tcPr>
            <w:tcW w:w="817" w:type="dxa"/>
            <w:shd w:val="clear" w:color="auto" w:fill="auto"/>
            <w:vAlign w:val="center"/>
          </w:tcPr>
          <w:p w14:paraId="08EC2983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012948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Organ wnoszący uwagi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32998CD1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Jednostka redakcyjna, do której wnoszone są uwagi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47BC09B6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1951" w:type="dxa"/>
            <w:shd w:val="clear" w:color="auto" w:fill="auto"/>
            <w:vAlign w:val="center"/>
          </w:tcPr>
          <w:p w14:paraId="13CD7884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Propozycja zmian zapisu</w:t>
            </w:r>
          </w:p>
        </w:tc>
        <w:tc>
          <w:tcPr>
            <w:tcW w:w="1952" w:type="dxa"/>
            <w:vAlign w:val="center"/>
          </w:tcPr>
          <w:p w14:paraId="4C951AEC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Odniesienie do uwagi</w:t>
            </w:r>
          </w:p>
        </w:tc>
        <w:tc>
          <w:tcPr>
            <w:tcW w:w="1952" w:type="dxa"/>
            <w:vAlign w:val="center"/>
          </w:tcPr>
          <w:p w14:paraId="0F36A7B4" w14:textId="3013D9EA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77A97">
              <w:rPr>
                <w:rFonts w:asciiTheme="minorHAnsi" w:hAnsiTheme="minorHAnsi" w:cstheme="minorHAnsi"/>
                <w:b/>
                <w:sz w:val="20"/>
                <w:szCs w:val="20"/>
              </w:rPr>
              <w:t>Uzasadnienie stanowiska</w:t>
            </w:r>
          </w:p>
        </w:tc>
        <w:tc>
          <w:tcPr>
            <w:tcW w:w="1952" w:type="dxa"/>
            <w:gridSpan w:val="3"/>
            <w:vAlign w:val="center"/>
          </w:tcPr>
          <w:p w14:paraId="5F5F1595" w14:textId="015C3FE2" w:rsidR="00E17136" w:rsidRPr="00877A97" w:rsidRDefault="00E17136" w:rsidP="00D70EC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Stanowisko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  <w:proofErr w:type="spellEnd"/>
          </w:p>
        </w:tc>
      </w:tr>
      <w:tr w:rsidR="0064185C" w:rsidRPr="004E0927" w14:paraId="2E53B0DC" w14:textId="5DCBE97E" w:rsidTr="009B156F">
        <w:tc>
          <w:tcPr>
            <w:tcW w:w="817" w:type="dxa"/>
            <w:shd w:val="clear" w:color="auto" w:fill="auto"/>
            <w:vAlign w:val="center"/>
          </w:tcPr>
          <w:p w14:paraId="41BDE107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6E8E67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  <w:proofErr w:type="spellEnd"/>
          </w:p>
        </w:tc>
        <w:tc>
          <w:tcPr>
            <w:tcW w:w="2628" w:type="dxa"/>
            <w:shd w:val="clear" w:color="auto" w:fill="auto"/>
          </w:tcPr>
          <w:p w14:paraId="2859DC7D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Wyzwania związane z cyfryzacją, gospodarką 4.0, str. 4/5</w:t>
            </w:r>
          </w:p>
        </w:tc>
        <w:tc>
          <w:tcPr>
            <w:tcW w:w="1952" w:type="dxa"/>
            <w:shd w:val="clear" w:color="auto" w:fill="auto"/>
          </w:tcPr>
          <w:p w14:paraId="1A6C5D70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Istotnym wyzwaniem związanym z gospodarką jest też ciągły niedobór i zagrożenie odpływem wysoko wyspecjalizowanych ekspertów za granicę. Również zachęcanie i wspieranie współpracy nauki z przemysłem jest jedną z metod aktywizacji przedsiębiorstw w obszarze innowacyjności i nowych technologii.</w:t>
            </w:r>
          </w:p>
        </w:tc>
        <w:tc>
          <w:tcPr>
            <w:tcW w:w="1951" w:type="dxa"/>
            <w:shd w:val="clear" w:color="auto" w:fill="auto"/>
          </w:tcPr>
          <w:p w14:paraId="4A4943BD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Proponujemy na końcu omawianego fragmentu dodać zapis:</w:t>
            </w:r>
          </w:p>
          <w:p w14:paraId="77B89062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35D49">
              <w:rPr>
                <w:rFonts w:asciiTheme="minorHAnsi" w:hAnsiTheme="minorHAnsi" w:cstheme="minorHAnsi"/>
                <w:i/>
                <w:sz w:val="20"/>
                <w:szCs w:val="20"/>
              </w:rPr>
              <w:t>„Polityka…” zwraca również uwagę na potrzebę przyciągania i zatrzymywania talentów w kraju, co jest warunkiem efektywnego rozwoju gospodarki opartej na danych.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Osobno należy zwrócić uwagę na konieczność zacieśniania współpracy nauki i przemysłu, co jest realizowane np. w ramach programu Doktoraty Wdrożeniowe.</w:t>
            </w:r>
          </w:p>
        </w:tc>
        <w:tc>
          <w:tcPr>
            <w:tcW w:w="1952" w:type="dxa"/>
          </w:tcPr>
          <w:p w14:paraId="7E8800ED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Częściowo uwzględnio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0"/>
                <w:szCs w:val="20"/>
              </w:rPr>
              <w:t>na</w:t>
            </w:r>
          </w:p>
        </w:tc>
        <w:tc>
          <w:tcPr>
            <w:tcW w:w="1952" w:type="dxa"/>
          </w:tcPr>
          <w:p w14:paraId="0905DB86" w14:textId="2ED5EB86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Uwzględniono uwagę i w treści programu wprowadzono  zapis dotyczący </w:t>
            </w:r>
            <w:r w:rsidRPr="00066816">
              <w:rPr>
                <w:rFonts w:asciiTheme="minorHAnsi" w:hAnsiTheme="minorHAnsi" w:cstheme="minorHAnsi"/>
                <w:sz w:val="20"/>
                <w:szCs w:val="20"/>
              </w:rPr>
              <w:t xml:space="preserve">przyciągania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066816">
              <w:rPr>
                <w:rFonts w:asciiTheme="minorHAnsi" w:hAnsiTheme="minorHAnsi" w:cstheme="minorHAnsi"/>
                <w:sz w:val="20"/>
                <w:szCs w:val="20"/>
              </w:rPr>
              <w:t>i zatrzymywania talentów w kraju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D35EAA6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C5F7FA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809152" w14:textId="4EA3F2E4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Jednocześnie o zacieśnieniu współpracy nauki i przemysłu, Doktoratach Wdrożeniowych mowa jest na str. 7 oraz w Diagnozie – w celu zachowania przejrzystości dokumentu informacje te nie będą powielane.</w:t>
            </w:r>
          </w:p>
        </w:tc>
        <w:tc>
          <w:tcPr>
            <w:tcW w:w="1952" w:type="dxa"/>
            <w:gridSpan w:val="3"/>
          </w:tcPr>
          <w:p w14:paraId="72C963FB" w14:textId="6D5686F5" w:rsidR="00E17136" w:rsidRDefault="00F77394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75E53765" w14:textId="330D92E3" w:rsidTr="009B156F">
        <w:tc>
          <w:tcPr>
            <w:tcW w:w="817" w:type="dxa"/>
            <w:shd w:val="clear" w:color="auto" w:fill="auto"/>
            <w:vAlign w:val="center"/>
          </w:tcPr>
          <w:p w14:paraId="5BB4B8FE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F29D6A5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  <w:proofErr w:type="spellEnd"/>
          </w:p>
        </w:tc>
        <w:tc>
          <w:tcPr>
            <w:tcW w:w="2628" w:type="dxa"/>
            <w:shd w:val="clear" w:color="auto" w:fill="auto"/>
          </w:tcPr>
          <w:p w14:paraId="431C40C6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proofErr w:type="spellStart"/>
            <w:r w:rsidRPr="004E092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Wyzwania</w:t>
            </w:r>
            <w:proofErr w:type="spellEnd"/>
            <w:r w:rsidRPr="004E092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E092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wskazane</w:t>
            </w:r>
            <w:proofErr w:type="spellEnd"/>
            <w:r w:rsidRPr="004E0927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w Country Specific Recommendations, str. 6/7</w:t>
            </w:r>
          </w:p>
        </w:tc>
        <w:tc>
          <w:tcPr>
            <w:tcW w:w="1952" w:type="dxa"/>
            <w:shd w:val="clear" w:color="auto" w:fill="auto"/>
          </w:tcPr>
          <w:p w14:paraId="2DEDB4B0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W projekcie dokumentu warto zwrócić uwagę na już prowadzone działania, mające na celu wspieranie ściślejszej współpracy nauki z przedsiębiorstwami.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Przykładem takich działań jest program Doktorat Wdrożeniowy, którego przedmiotem jest tworzenie warunków do rozwoju współpracy podmiotów systemu szkolnictwa wyższego i nauki z otoczeniem społeczno-gospodarczym, prowadzonej w ramach szkół doktorskich i polegającej na kształceniu doktorantów we współpracy z zatrudniającymi ich przedsiębiorcami albo innymi podmiotami, której efektem będzie wdrażanie w tych podmiotach wyników prowadzonej przez doktorantów działalności naukowej.</w:t>
            </w:r>
          </w:p>
        </w:tc>
        <w:tc>
          <w:tcPr>
            <w:tcW w:w="1951" w:type="dxa"/>
            <w:shd w:val="clear" w:color="auto" w:fill="auto"/>
          </w:tcPr>
          <w:p w14:paraId="133985BA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Reforma szkolnictwa wyższego z 2018 r. poprawiła niektóre z warunków działania polskiej nauki, ale tylko częściowo rozwiązuje tak ważne problemy, jak rozdrobnienie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sektora badań naukowych, wysokość wynagrodzeń naukowców czy umiędzynarodowienie nauki. W efekcie sformułowane zostało zalecenie aby wzmocnić innowacyjności gospodarki, w tym poprzez wspieranie instytucji badawczych i ich ściślejszej współpracy z przedsiębiorstwami. Zalecenie to jest realizowane m.in. w ramach programu „Doktorat Wdrożeniowy” prowadzonego przez Ministerstwo Edukacji i Nauki.</w:t>
            </w:r>
          </w:p>
        </w:tc>
        <w:tc>
          <w:tcPr>
            <w:tcW w:w="1952" w:type="dxa"/>
          </w:tcPr>
          <w:p w14:paraId="20CBF67B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nieuwzględniona</w:t>
            </w:r>
          </w:p>
        </w:tc>
        <w:tc>
          <w:tcPr>
            <w:tcW w:w="1952" w:type="dxa"/>
          </w:tcPr>
          <w:p w14:paraId="4BBB9237" w14:textId="049BAF97" w:rsidR="00E17136" w:rsidRPr="003701A8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Fragment </w:t>
            </w:r>
            <w:r w:rsidRPr="003701A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Wyzwania wskazane w Country </w:t>
            </w:r>
            <w:proofErr w:type="spellStart"/>
            <w:r w:rsidRPr="003701A8">
              <w:rPr>
                <w:rFonts w:asciiTheme="minorHAnsi" w:hAnsiTheme="minorHAnsi" w:cstheme="minorHAnsi"/>
                <w:i/>
                <w:sz w:val="20"/>
                <w:szCs w:val="20"/>
              </w:rPr>
              <w:t>Specific</w:t>
            </w:r>
            <w:proofErr w:type="spellEnd"/>
            <w:r w:rsidRPr="003701A8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3701A8">
              <w:rPr>
                <w:rFonts w:asciiTheme="minorHAnsi" w:hAnsiTheme="minorHAnsi" w:cstheme="minorHAnsi"/>
                <w:i/>
                <w:sz w:val="20"/>
                <w:szCs w:val="20"/>
              </w:rPr>
              <w:t>Recommendations</w:t>
            </w:r>
            <w:proofErr w:type="spellEnd"/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przywołuje treść </w:t>
            </w:r>
            <w:r w:rsidRPr="00D9079F">
              <w:rPr>
                <w:rFonts w:asciiTheme="minorHAnsi" w:hAnsiTheme="minorHAnsi" w:cstheme="minorHAnsi"/>
                <w:i/>
                <w:sz w:val="20"/>
                <w:szCs w:val="20"/>
              </w:rPr>
              <w:t>Zaleceń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. W </w:t>
            </w:r>
            <w:r w:rsidRPr="00D9079F">
              <w:rPr>
                <w:rFonts w:asciiTheme="minorHAnsi" w:hAnsiTheme="minorHAnsi" w:cstheme="minorHAnsi"/>
                <w:i/>
                <w:sz w:val="20"/>
                <w:szCs w:val="20"/>
              </w:rPr>
              <w:t>Zaleceniach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odniesiono się do reformy szkolnictwa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 2018 r., lecz nie wskazano obszaru Doktoratów wdrożeniowych.</w:t>
            </w:r>
          </w:p>
        </w:tc>
        <w:tc>
          <w:tcPr>
            <w:tcW w:w="1952" w:type="dxa"/>
            <w:gridSpan w:val="3"/>
          </w:tcPr>
          <w:p w14:paraId="2AC8EE4D" w14:textId="301FF64B" w:rsidR="00E17136" w:rsidRDefault="00F77394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7D572A9C" w14:textId="796ABFA9" w:rsidTr="009B156F">
        <w:tc>
          <w:tcPr>
            <w:tcW w:w="817" w:type="dxa"/>
            <w:shd w:val="clear" w:color="auto" w:fill="auto"/>
            <w:vAlign w:val="center"/>
          </w:tcPr>
          <w:p w14:paraId="758B21B6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599456A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  <w:lang w:val="en-GB"/>
              </w:rPr>
            </w:pPr>
            <w:proofErr w:type="spellStart"/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  <w:proofErr w:type="spellEnd"/>
          </w:p>
        </w:tc>
        <w:tc>
          <w:tcPr>
            <w:tcW w:w="2628" w:type="dxa"/>
            <w:shd w:val="clear" w:color="auto" w:fill="auto"/>
          </w:tcPr>
          <w:p w14:paraId="1408EEEB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Wyzwania wskazane w Country </w:t>
            </w:r>
            <w:proofErr w:type="spellStart"/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Specific</w:t>
            </w:r>
            <w:proofErr w:type="spellEnd"/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Recommendations</w:t>
            </w:r>
            <w:proofErr w:type="spellEnd"/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 - W obszarze cyfryzacji, str. 7</w:t>
            </w:r>
          </w:p>
        </w:tc>
        <w:tc>
          <w:tcPr>
            <w:tcW w:w="1952" w:type="dxa"/>
            <w:shd w:val="clear" w:color="auto" w:fill="auto"/>
          </w:tcPr>
          <w:p w14:paraId="35C26724" w14:textId="63ABF591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Przedmiotowy akapit to jedno, bardzo złożone zdanie długości 7 linijek (indeks FOG 22, co oznacza, że do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zrozumienia tekstu potrzeba 22 lat edukacji). Oznacza to, że jest ono bardzo nieprzystępne dla dowolnego odbiorcy. Sugerujemy podzielenie go i uproszczenie języka. Sama treść akapitu również wymaga przeredagowania – nie wskazano CO jest „priorytetową potrzebą inwestycyjną”, a sens gubi się w kolejnych zdaniach podrzędnych.</w:t>
            </w:r>
          </w:p>
        </w:tc>
        <w:tc>
          <w:tcPr>
            <w:tcW w:w="1951" w:type="dxa"/>
            <w:shd w:val="clear" w:color="auto" w:fill="auto"/>
          </w:tcPr>
          <w:p w14:paraId="7DFBABA3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Zaproponowanie dokładnego brzmienia nie jest możliwe bez wiedzy, co jest opisywaną w tym fragmencie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„potrzebą inwestycyjną”. Poniżej przedstawiamy, przykład jak mógłby wyglądać przedmiotowy akapit po przeredagowaniu i uproszczeniu (indeks FOG 15). Zaznaczamy, że poniższy zapis nie stanowi finalnej propozycji zmian w tekście. Ostateczne brzmienie tego fragmentu powinno być ustalone przez autorów dokumentu.</w:t>
            </w:r>
          </w:p>
          <w:p w14:paraId="3AF48B12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5287F8F2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 obszarze cyfryzacji, rekomendacje CSR 2019 podkreślają znaczenie </w:t>
            </w:r>
            <w:r w:rsidRPr="004E0927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[do uzupełnienia przez autorów]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Jest to priorytetowa potrzeba inwestycyjna, która ma wpływ na umożliwienie obywatelom, przedsiębiorstwom i organom publicznym korzystania z możliwości płynących z cyfryzacji. Może się to odbywać m.in. 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poprzez wspieranie wdrażania technologii cyfrowych przez małe i średnie przedsiębiorstwa co przełoży się na zwiększenie ich wydajności i efektywności.  Innym przykładem jest promowanie umiejętności cyfrowych, oraz podnoszenia kwalifikacji i przekwalifikowywania, aby wypełnić lukę pomiędzy zapotrzebowaniem na pracowników z dysponujących odpowiednimi umiejętnościami cyfrowymi a ich dostępnością.</w:t>
            </w:r>
          </w:p>
        </w:tc>
        <w:tc>
          <w:tcPr>
            <w:tcW w:w="1952" w:type="dxa"/>
          </w:tcPr>
          <w:p w14:paraId="456639B9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uwzględniona</w:t>
            </w:r>
          </w:p>
        </w:tc>
        <w:tc>
          <w:tcPr>
            <w:tcW w:w="1952" w:type="dxa"/>
          </w:tcPr>
          <w:p w14:paraId="52815D8A" w14:textId="56F8A0FA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Zapis w Programie został poprawiony.</w:t>
            </w:r>
          </w:p>
          <w:p w14:paraId="7DC157ED" w14:textId="6022E5E9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2" w:type="dxa"/>
            <w:gridSpan w:val="3"/>
          </w:tcPr>
          <w:p w14:paraId="0F479F5F" w14:textId="3BAF1FF2" w:rsidR="00E17136" w:rsidRDefault="00F77394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76479FEE" w14:textId="49B9C56B" w:rsidTr="009B156F">
        <w:tc>
          <w:tcPr>
            <w:tcW w:w="817" w:type="dxa"/>
            <w:shd w:val="clear" w:color="auto" w:fill="auto"/>
            <w:vAlign w:val="center"/>
          </w:tcPr>
          <w:p w14:paraId="140AAB45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592EA2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105F0261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FENG jako odpowiedź na wyzwania na poziomie UE i krajowym, str. 11</w:t>
            </w:r>
          </w:p>
        </w:tc>
        <w:tc>
          <w:tcPr>
            <w:tcW w:w="1952" w:type="dxa"/>
            <w:shd w:val="clear" w:color="auto" w:fill="auto"/>
          </w:tcPr>
          <w:p w14:paraId="27EAEABA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Większość wskazanych w tej części wyzwań została osobno opisana na str. 2-5 (Wyzwania związane z rozwojem gospodarczym i innowacyjnością, Wyzwania związane z Europejskim Zielonym Ładem, Wyzwania związane z cyfryzacją,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gospodarką 4.0, Wyzwania związane z pandemią COVID-19). Jaka jest tego przyczyna? Rozbijanie jednego tematu na dwie, oddzielne części dokumentu wydaje się nieuzasadnione.</w:t>
            </w:r>
          </w:p>
        </w:tc>
        <w:tc>
          <w:tcPr>
            <w:tcW w:w="1951" w:type="dxa"/>
            <w:shd w:val="clear" w:color="auto" w:fill="auto"/>
          </w:tcPr>
          <w:p w14:paraId="7A3BB0D7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Sugerujemy scalić zapisy ze str. 2-5 z zapisami z części „FENG jako odpowiedź na wyzwania na poziomie UE i krajowym”.</w:t>
            </w:r>
          </w:p>
        </w:tc>
        <w:tc>
          <w:tcPr>
            <w:tcW w:w="1952" w:type="dxa"/>
          </w:tcPr>
          <w:p w14:paraId="5EFC2F0D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nieuwzględniona</w:t>
            </w:r>
          </w:p>
        </w:tc>
        <w:tc>
          <w:tcPr>
            <w:tcW w:w="1952" w:type="dxa"/>
          </w:tcPr>
          <w:p w14:paraId="09334F9B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Na stronie 2-5 wskazano wyzwania, z kolei w dalszej części odniesiono się do działań przewidzianych do realizacji w ramach FENG, które stanowią odpowiedź na wskazane wyzwania i stanowią element uzasadnienia wybranych celów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polityki.</w:t>
            </w:r>
          </w:p>
          <w:p w14:paraId="0BA5E4CF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2" w:type="dxa"/>
            <w:gridSpan w:val="3"/>
          </w:tcPr>
          <w:p w14:paraId="337BB8C5" w14:textId="1B4486D7" w:rsidR="00F77394" w:rsidRDefault="00F77394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MEiN</w:t>
            </w:r>
            <w:proofErr w:type="spellEnd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6D785C4" w14:textId="2A9E6BFD" w:rsidR="00E17136" w:rsidRDefault="0064185C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Dla lepszej czytelności dokumentu </w:t>
            </w:r>
            <w:r w:rsidR="008D41D2">
              <w:rPr>
                <w:rFonts w:asciiTheme="minorHAnsi" w:hAnsiTheme="minorHAnsi" w:cstheme="minorHAnsi"/>
                <w:sz w:val="20"/>
                <w:szCs w:val="20"/>
              </w:rPr>
              <w:t xml:space="preserve">na dalszym etapie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sugerujemy zmianę odpowiednich podtytułów w dalszej części dokumentu wg. wzoru: </w:t>
            </w:r>
            <w:r w:rsidR="00F77394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Działania przewidziane w obszarze wyzwań </w:t>
            </w:r>
            <w:r w:rsidRPr="0064185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związan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ych z cyfryzacją…”</w:t>
            </w:r>
          </w:p>
        </w:tc>
      </w:tr>
      <w:tr w:rsidR="0064185C" w:rsidRPr="004E0927" w14:paraId="0B371E27" w14:textId="45339F9F" w:rsidTr="009B156F">
        <w:tc>
          <w:tcPr>
            <w:tcW w:w="817" w:type="dxa"/>
            <w:shd w:val="clear" w:color="auto" w:fill="auto"/>
            <w:vAlign w:val="center"/>
          </w:tcPr>
          <w:p w14:paraId="34CF5949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A107AF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69B086F5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Wykorzystany zostanie potencjał rosnącej liczby specjalistów ICT w celu opracowywania                  i tworzenia rozwiązań cyfrowych przez przedsiębiorstwa w module prac badawczo-rozwojowych i module cyfrowym w 1. Priorytecie., str. 13</w:t>
            </w:r>
          </w:p>
        </w:tc>
        <w:tc>
          <w:tcPr>
            <w:tcW w:w="1952" w:type="dxa"/>
            <w:shd w:val="clear" w:color="auto" w:fill="auto"/>
          </w:tcPr>
          <w:p w14:paraId="343662A9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1/ Potrzebne źródło. Zgodnie z bieżącymi doniesieniami, w Polsce wciąż brakuje specjalistów z obszaru ICT. Dodatkowo Zał. 1- Diagnoza FENG, wskazuje: 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>Przykładowo obecna luka kompetencyjna w sektorze ICT w Polsce określona jest na poziomie 50.000 wakatów w ramach różnych specjalizacji i poziomów zaawansowania.</w:t>
            </w:r>
          </w:p>
          <w:p w14:paraId="2573B853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0FB10F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088529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0E94159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7CC9CD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56887B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BE8357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C18457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FEA804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8073F4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ED0A98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3731434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2/ Nie wyjaśniono, w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jaki sposób potencjał specjalistów ICT zostanie przełożony na nowe rozwiązania.</w:t>
            </w:r>
          </w:p>
        </w:tc>
        <w:tc>
          <w:tcPr>
            <w:tcW w:w="1951" w:type="dxa"/>
            <w:shd w:val="clear" w:color="auto" w:fill="auto"/>
          </w:tcPr>
          <w:p w14:paraId="50DAF6BE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Potrzebne źródło i uzgodnienie z Zał. 1.</w:t>
            </w:r>
          </w:p>
        </w:tc>
        <w:tc>
          <w:tcPr>
            <w:tcW w:w="1952" w:type="dxa"/>
          </w:tcPr>
          <w:p w14:paraId="4DB093B3" w14:textId="672FC776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Ad.  1 –uwzględniona</w:t>
            </w:r>
          </w:p>
          <w:p w14:paraId="6C75F468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2E193E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8B22E2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C61D42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5D28D8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F4C554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42FFB4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589494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48B2BB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FD75EB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A184E0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734A4E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5A90134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3031A1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ECB604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38A76B" w14:textId="05C3EF4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Ad. 2 - wyjaśnienie</w:t>
            </w:r>
          </w:p>
        </w:tc>
        <w:tc>
          <w:tcPr>
            <w:tcW w:w="1952" w:type="dxa"/>
          </w:tcPr>
          <w:p w14:paraId="0A9DDB48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Ad. 1 Źródło danych zostało uzupełnione w Programie.</w:t>
            </w:r>
          </w:p>
          <w:p w14:paraId="331B08B3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7BB040" w14:textId="2EF5AECA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4185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Jednocześnie należy zwrócić uwagę, iż rosnąca liczba specjalistów ICT nie jest jednoznaczna z ich wystarczającą ilością. Potrzeby nadal przewyższają dostępność specjalistów pomimo ich rosnącej liczby.</w:t>
            </w:r>
          </w:p>
          <w:p w14:paraId="6F25752B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BB9DC9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Ad. 2</w:t>
            </w:r>
          </w:p>
          <w:p w14:paraId="62BC3079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Moduł B+R oraz Moduł Cyfryzacja służą tworzeniu oraz wprowadzaniu do praktyki gospodarczej rozwiązań cyfrowych, do tworzenia których potrzebni są specjaliści ICT.</w:t>
            </w:r>
          </w:p>
          <w:p w14:paraId="43A0CF22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2" w:type="dxa"/>
            <w:gridSpan w:val="3"/>
          </w:tcPr>
          <w:p w14:paraId="1708BB97" w14:textId="77777777" w:rsidR="00F77394" w:rsidRDefault="00F77394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87F747F" w14:textId="6ADD957B" w:rsidR="00E17136" w:rsidRDefault="0064185C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Zaznaczony na żółto fragment wyjaśnienia warto </w:t>
            </w:r>
            <w:r w:rsidR="008D41D2">
              <w:rPr>
                <w:rFonts w:asciiTheme="minorHAnsi" w:hAnsiTheme="minorHAnsi" w:cstheme="minorHAnsi"/>
                <w:sz w:val="20"/>
                <w:szCs w:val="20"/>
              </w:rPr>
              <w:t xml:space="preserve">na dalszym etapie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ująć w samym projekcie FENG.</w:t>
            </w:r>
          </w:p>
        </w:tc>
      </w:tr>
      <w:tr w:rsidR="0064185C" w:rsidRPr="004E0927" w14:paraId="6E071F3E" w14:textId="7CA50EE4" w:rsidTr="009B156F">
        <w:tc>
          <w:tcPr>
            <w:tcW w:w="817" w:type="dxa"/>
            <w:shd w:val="clear" w:color="auto" w:fill="auto"/>
            <w:vAlign w:val="center"/>
          </w:tcPr>
          <w:p w14:paraId="5C8C66A1" w14:textId="64F200F1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4A0BA1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60ACCA7F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Wsparcie doradcze oraz (w ograniczonym zakresie) inwestycyjne obejmie również przedsiębiorstwa, w szczególności MSP…, str. 13.</w:t>
            </w:r>
          </w:p>
        </w:tc>
        <w:tc>
          <w:tcPr>
            <w:tcW w:w="1952" w:type="dxa"/>
            <w:shd w:val="clear" w:color="auto" w:fill="auto"/>
          </w:tcPr>
          <w:p w14:paraId="5FE14E04" w14:textId="77777777" w:rsidR="00E17136" w:rsidRPr="004E0927" w:rsidRDefault="00E17136" w:rsidP="00D70EC4">
            <w:pPr>
              <w:tabs>
                <w:tab w:val="left" w:pos="296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Błędnie zapisany skrót.</w:t>
            </w:r>
          </w:p>
        </w:tc>
        <w:tc>
          <w:tcPr>
            <w:tcW w:w="1951" w:type="dxa"/>
            <w:shd w:val="clear" w:color="auto" w:fill="auto"/>
          </w:tcPr>
          <w:p w14:paraId="617ACE29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Powinno być „MŚP”.</w:t>
            </w:r>
          </w:p>
        </w:tc>
        <w:tc>
          <w:tcPr>
            <w:tcW w:w="1952" w:type="dxa"/>
          </w:tcPr>
          <w:p w14:paraId="3F43EB83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uwzględniona</w:t>
            </w:r>
          </w:p>
        </w:tc>
        <w:tc>
          <w:tcPr>
            <w:tcW w:w="1952" w:type="dxa"/>
          </w:tcPr>
          <w:p w14:paraId="2BAEDAA8" w14:textId="5B1CADE0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Zapis został uzupełniony w Programie.</w:t>
            </w:r>
          </w:p>
        </w:tc>
        <w:tc>
          <w:tcPr>
            <w:tcW w:w="1952" w:type="dxa"/>
            <w:gridSpan w:val="3"/>
          </w:tcPr>
          <w:p w14:paraId="63392A1A" w14:textId="436A98E0" w:rsidR="00E17136" w:rsidRDefault="00F77394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099B570D" w14:textId="2311093B" w:rsidTr="009B156F">
        <w:tc>
          <w:tcPr>
            <w:tcW w:w="817" w:type="dxa"/>
            <w:shd w:val="clear" w:color="auto" w:fill="auto"/>
            <w:vAlign w:val="center"/>
          </w:tcPr>
          <w:p w14:paraId="224680EA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5CC605C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0C996A9D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Wyzwania związane z cyfryzacją, gospodarką 4.0, str. 13</w:t>
            </w:r>
          </w:p>
        </w:tc>
        <w:tc>
          <w:tcPr>
            <w:tcW w:w="1952" w:type="dxa"/>
            <w:shd w:val="clear" w:color="auto" w:fill="auto"/>
          </w:tcPr>
          <w:p w14:paraId="749BBD8F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Uruchomiony zostanie system doradztwa </w:t>
            </w:r>
            <w:proofErr w:type="spellStart"/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>Hubów</w:t>
            </w:r>
            <w:proofErr w:type="spellEnd"/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Innowacji Cyfrowych (ang. </w:t>
            </w:r>
            <w:proofErr w:type="spellStart"/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>digital</w:t>
            </w:r>
            <w:proofErr w:type="spellEnd"/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>innovation</w:t>
            </w:r>
            <w:proofErr w:type="spellEnd"/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hub, dalej: DIH), w ramach którego odpowiednio wykwalifikowani specjaliści prezentować będą wymierne korzyści związane z transformacją oraz zagrożenia wynikające z zignorowania przemian globalnych, </w:t>
            </w:r>
            <w:r w:rsidRPr="004E092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udostępnią infrastrukturę demonstracyjną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obniżającą ryzyko inwestycyjne związane z wdrażaniem nowych technologii.</w:t>
            </w:r>
          </w:p>
          <w:p w14:paraId="15C3FD74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Treść tego fragmentu sugeruje, że to specjaliści będą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udostępniać infrastrukturę demonstracyjną.</w:t>
            </w:r>
          </w:p>
        </w:tc>
        <w:tc>
          <w:tcPr>
            <w:tcW w:w="1951" w:type="dxa"/>
            <w:shd w:val="clear" w:color="auto" w:fill="auto"/>
          </w:tcPr>
          <w:p w14:paraId="1ADF1134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 xml:space="preserve">Uruchomiony zostanie system doradztwa </w:t>
            </w:r>
            <w:proofErr w:type="spellStart"/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>Hubów</w:t>
            </w:r>
            <w:proofErr w:type="spellEnd"/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Innowacji Cyfrowych (ang. </w:t>
            </w:r>
            <w:r w:rsidRPr="004E0927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D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igital </w:t>
            </w:r>
            <w:proofErr w:type="spellStart"/>
            <w:r w:rsidRPr="004E0927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I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>nnovation</w:t>
            </w:r>
            <w:proofErr w:type="spellEnd"/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4E0927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H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>ub, dalej: DIH), w ramach którego odpowiednio wykwalifikowani specjaliści prezentować będą wymierne korzyści związane z transformacją oraz zagrożenia wynikające z</w:t>
            </w:r>
            <w:r w:rsidRPr="004E0927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e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zignorowania przemian globalnych</w:t>
            </w:r>
            <w:r w:rsidRPr="004E0927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. </w:t>
            </w:r>
            <w:proofErr w:type="spellStart"/>
            <w:r w:rsidRPr="004E0927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DIHy</w:t>
            </w:r>
            <w:proofErr w:type="spellEnd"/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udostępnią </w:t>
            </w:r>
            <w:r w:rsidRPr="004E0927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również 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>infrastrukturę demonstracyjną obniżającą ryzyko inwestycyjne związane z wdrażaniem nowych technologii.</w:t>
            </w:r>
          </w:p>
        </w:tc>
        <w:tc>
          <w:tcPr>
            <w:tcW w:w="1952" w:type="dxa"/>
          </w:tcPr>
          <w:p w14:paraId="7AA3A4FF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uwzględniona</w:t>
            </w:r>
          </w:p>
        </w:tc>
        <w:tc>
          <w:tcPr>
            <w:tcW w:w="1952" w:type="dxa"/>
          </w:tcPr>
          <w:p w14:paraId="72FDB1CF" w14:textId="3DFC46C3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Zapis został uzupełniony w Programie.</w:t>
            </w:r>
          </w:p>
        </w:tc>
        <w:tc>
          <w:tcPr>
            <w:tcW w:w="1952" w:type="dxa"/>
            <w:gridSpan w:val="3"/>
          </w:tcPr>
          <w:p w14:paraId="5F9BD17B" w14:textId="6A63A821" w:rsidR="00E17136" w:rsidRDefault="00F77394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569ED397" w14:textId="77C04C99" w:rsidTr="009B156F">
        <w:tc>
          <w:tcPr>
            <w:tcW w:w="817" w:type="dxa"/>
            <w:shd w:val="clear" w:color="auto" w:fill="auto"/>
            <w:vAlign w:val="center"/>
          </w:tcPr>
          <w:p w14:paraId="27674326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F87CFD6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583D2613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Uwaga ogólna</w:t>
            </w:r>
          </w:p>
        </w:tc>
        <w:tc>
          <w:tcPr>
            <w:tcW w:w="1952" w:type="dxa"/>
            <w:shd w:val="clear" w:color="auto" w:fill="auto"/>
          </w:tcPr>
          <w:p w14:paraId="3CEA7EDE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Dokument wymaga korekty pod względem językowym i interpunkcyjnym.</w:t>
            </w:r>
          </w:p>
        </w:tc>
        <w:tc>
          <w:tcPr>
            <w:tcW w:w="1951" w:type="dxa"/>
            <w:shd w:val="clear" w:color="auto" w:fill="auto"/>
          </w:tcPr>
          <w:p w14:paraId="0B11EDEF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2" w:type="dxa"/>
          </w:tcPr>
          <w:p w14:paraId="49E190C9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uwzględniona</w:t>
            </w:r>
          </w:p>
        </w:tc>
        <w:tc>
          <w:tcPr>
            <w:tcW w:w="1952" w:type="dxa"/>
          </w:tcPr>
          <w:p w14:paraId="7E07AA7D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Dokument został skorygowany</w:t>
            </w:r>
          </w:p>
          <w:p w14:paraId="6D7C5A3D" w14:textId="223F3634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52" w:type="dxa"/>
            <w:gridSpan w:val="3"/>
          </w:tcPr>
          <w:p w14:paraId="27477F85" w14:textId="1956E7AB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4D76079C" w14:textId="7CF3E78E" w:rsidTr="009B156F">
        <w:tc>
          <w:tcPr>
            <w:tcW w:w="817" w:type="dxa"/>
            <w:shd w:val="clear" w:color="auto" w:fill="auto"/>
            <w:vAlign w:val="center"/>
          </w:tcPr>
          <w:p w14:paraId="26282465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D08F6AE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0BEC4FB3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Moduł – Cyfryzacja, str. 24</w:t>
            </w:r>
          </w:p>
        </w:tc>
        <w:tc>
          <w:tcPr>
            <w:tcW w:w="1952" w:type="dxa"/>
            <w:shd w:val="clear" w:color="auto" w:fill="auto"/>
          </w:tcPr>
          <w:p w14:paraId="03BA3B75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>Wsparcie przeznaczone jest na finansowanie inwestycji związanych z zastosowaniem rozwiązań w przedsiębiorstwie zmierzających do cyfryzacji produkcji, procesów w przedsiębiorstwie, jaki również do cyfryzacji produktów, usług, modelu biznesowego. Wsparcie przeznaczone będzie również na podniesienie poziomu cyberbezpieczeństwa w przedsiębiorstwach.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 – akapit wymaga przeredagowania.</w:t>
            </w:r>
          </w:p>
        </w:tc>
        <w:tc>
          <w:tcPr>
            <w:tcW w:w="1951" w:type="dxa"/>
            <w:shd w:val="clear" w:color="auto" w:fill="auto"/>
          </w:tcPr>
          <w:p w14:paraId="1A87982D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>Wsparcie przeznaczone jest na finansowanie inwestycji związanych z zastosowaniem w przedsiębiorstwie rozwiązań zmierzających do cyfryzacji: produkcji, procesów, produktów, usług oraz modelu biznesowego. Wsparcie przeznaczone będzie również na podniesienie poziomu cyberbezpieczeństwa w przedsiębiorstwach.</w:t>
            </w:r>
          </w:p>
        </w:tc>
        <w:tc>
          <w:tcPr>
            <w:tcW w:w="1952" w:type="dxa"/>
          </w:tcPr>
          <w:p w14:paraId="5EE5B151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uwzględniona</w:t>
            </w:r>
          </w:p>
        </w:tc>
        <w:tc>
          <w:tcPr>
            <w:tcW w:w="1952" w:type="dxa"/>
          </w:tcPr>
          <w:p w14:paraId="2CD04865" w14:textId="51239A7A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Zapis został poprawiony w Programie.</w:t>
            </w:r>
          </w:p>
        </w:tc>
        <w:tc>
          <w:tcPr>
            <w:tcW w:w="1952" w:type="dxa"/>
            <w:gridSpan w:val="3"/>
          </w:tcPr>
          <w:p w14:paraId="34073569" w14:textId="0F3C645A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70A5FE07" w14:textId="1398DCAE" w:rsidTr="009B156F">
        <w:tc>
          <w:tcPr>
            <w:tcW w:w="817" w:type="dxa"/>
            <w:shd w:val="clear" w:color="auto" w:fill="auto"/>
            <w:vAlign w:val="center"/>
          </w:tcPr>
          <w:p w14:paraId="440EB8FF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DBF9DD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290D43FE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Główne grupy docelowe, str. 25</w:t>
            </w:r>
          </w:p>
        </w:tc>
        <w:tc>
          <w:tcPr>
            <w:tcW w:w="1952" w:type="dxa"/>
            <w:shd w:val="clear" w:color="auto" w:fill="auto"/>
          </w:tcPr>
          <w:p w14:paraId="7CF61D4B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Wsparcie udzielane jest przez 2 Instytucje Pośredniczące (IP), do których projekty przypisywane są zależnie od typu 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Wnioskodawcy:</w:t>
            </w:r>
          </w:p>
          <w:p w14:paraId="08CEC507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- Polską Agencję Rozwoju Przedsiębiorczości (PARP) – wyłącznie </w:t>
            </w:r>
            <w:r w:rsidRPr="004E092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MSP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i ich konsorcja;</w:t>
            </w:r>
          </w:p>
          <w:p w14:paraId="7F695DE7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- Narodowe Centrum Badań i Rozwoju (NCBR) – duże przedsiębiorstwa oraz konsorcja z </w:t>
            </w:r>
            <w:r w:rsidRPr="004E092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MSP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i organizacjami badawczymi oraz organizacjami pozarządowymi, a także konsorcja </w:t>
            </w:r>
            <w:r w:rsidRPr="004E092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MSP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                   z organizacjami badawczymi oraz organizacjami pozarządowymi.</w:t>
            </w:r>
          </w:p>
        </w:tc>
        <w:tc>
          <w:tcPr>
            <w:tcW w:w="1951" w:type="dxa"/>
            <w:shd w:val="clear" w:color="auto" w:fill="auto"/>
          </w:tcPr>
          <w:p w14:paraId="0844683F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Powinno być „MŚP”.</w:t>
            </w:r>
          </w:p>
        </w:tc>
        <w:tc>
          <w:tcPr>
            <w:tcW w:w="1952" w:type="dxa"/>
          </w:tcPr>
          <w:p w14:paraId="43600025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uwzględniona</w:t>
            </w:r>
          </w:p>
        </w:tc>
        <w:tc>
          <w:tcPr>
            <w:tcW w:w="1952" w:type="dxa"/>
          </w:tcPr>
          <w:p w14:paraId="54F25B50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Zapis zostanie poprawiony.</w:t>
            </w:r>
          </w:p>
        </w:tc>
        <w:tc>
          <w:tcPr>
            <w:tcW w:w="1952" w:type="dxa"/>
            <w:gridSpan w:val="3"/>
          </w:tcPr>
          <w:p w14:paraId="33223039" w14:textId="6E0F32EB" w:rsidR="008D41D2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D41D2"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 w:rsidRPr="008D41D2"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8D41D2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 w:rsidRPr="008D41D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A56C963" w14:textId="684AD744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Mimo to w</w:t>
            </w:r>
            <w:r w:rsidR="005413CD">
              <w:rPr>
                <w:rFonts w:asciiTheme="minorHAnsi" w:hAnsiTheme="minorHAnsi" w:cstheme="minorHAnsi"/>
                <w:sz w:val="20"/>
                <w:szCs w:val="20"/>
              </w:rPr>
              <w:t xml:space="preserve"> dokumencie nadal znajdują się liczne przykłady błędnego </w:t>
            </w:r>
            <w:r w:rsidR="005413C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zapisu skrótu MŚP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Proponuje się korektę ww. błędów na dalszym etapie.</w:t>
            </w:r>
          </w:p>
        </w:tc>
      </w:tr>
      <w:tr w:rsidR="0064185C" w:rsidRPr="004E0927" w14:paraId="400D3B98" w14:textId="1E78D46D" w:rsidTr="009B156F">
        <w:tc>
          <w:tcPr>
            <w:tcW w:w="817" w:type="dxa"/>
            <w:shd w:val="clear" w:color="auto" w:fill="auto"/>
            <w:vAlign w:val="center"/>
          </w:tcPr>
          <w:p w14:paraId="2B0F36F3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1BBCB0B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1C691268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Zwiększenie zdolności sektora nauki do współpracy, str. 37</w:t>
            </w:r>
          </w:p>
        </w:tc>
        <w:tc>
          <w:tcPr>
            <w:tcW w:w="1952" w:type="dxa"/>
            <w:shd w:val="clear" w:color="auto" w:fill="auto"/>
          </w:tcPr>
          <w:p w14:paraId="05F3D61C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Wsparcie w tym obszarze ma na celu mobilizację osób i instytucji działających w sektorze nauki do współpracy – pomiędzy sektorami biznesu i nauki, pomiędzy instytucjami, a także z osobami i instytucjami z różnych krajów. –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zdanie jest nielogiczne i wymaga przeredagowania.</w:t>
            </w:r>
          </w:p>
        </w:tc>
        <w:tc>
          <w:tcPr>
            <w:tcW w:w="1951" w:type="dxa"/>
            <w:shd w:val="clear" w:color="auto" w:fill="auto"/>
          </w:tcPr>
          <w:p w14:paraId="7669AEBC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Sugerujemy zmianę zapisu na: Wsparcie w tym obszarze ma na celu mobilizację osób i instytucji działających w sektorze nauki do współpracy z sektorem biznesu, a także z osobami i instytucjami z różnych krajów.</w:t>
            </w:r>
          </w:p>
        </w:tc>
        <w:tc>
          <w:tcPr>
            <w:tcW w:w="1952" w:type="dxa"/>
          </w:tcPr>
          <w:p w14:paraId="4F6155D6" w14:textId="55C97D04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uwzględniona</w:t>
            </w:r>
          </w:p>
        </w:tc>
        <w:tc>
          <w:tcPr>
            <w:tcW w:w="1952" w:type="dxa"/>
          </w:tcPr>
          <w:p w14:paraId="6426D02D" w14:textId="48294F18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Zapis został poprawiony w Programie.</w:t>
            </w:r>
          </w:p>
        </w:tc>
        <w:tc>
          <w:tcPr>
            <w:tcW w:w="1952" w:type="dxa"/>
            <w:gridSpan w:val="3"/>
          </w:tcPr>
          <w:p w14:paraId="1C7A1DEF" w14:textId="710E4AD4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6E643775" w14:textId="13DB267B" w:rsidTr="009B156F">
        <w:tc>
          <w:tcPr>
            <w:tcW w:w="817" w:type="dxa"/>
            <w:shd w:val="clear" w:color="auto" w:fill="auto"/>
            <w:vAlign w:val="center"/>
          </w:tcPr>
          <w:p w14:paraId="56B4099D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3E1AC3E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1399A90F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Zwiększenie zdolności sektora nauki do współpracy, str. 37</w:t>
            </w:r>
          </w:p>
        </w:tc>
        <w:tc>
          <w:tcPr>
            <w:tcW w:w="1952" w:type="dxa"/>
            <w:shd w:val="clear" w:color="auto" w:fill="auto"/>
          </w:tcPr>
          <w:p w14:paraId="08F75275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Brak informacji o programie „Doktorat Wdrożeniowy”.</w:t>
            </w:r>
          </w:p>
        </w:tc>
        <w:tc>
          <w:tcPr>
            <w:tcW w:w="1951" w:type="dxa"/>
            <w:shd w:val="clear" w:color="auto" w:fill="auto"/>
          </w:tcPr>
          <w:p w14:paraId="13231A37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Proponujemy dodać punkt:</w:t>
            </w:r>
          </w:p>
          <w:p w14:paraId="44B15CF0" w14:textId="77777777" w:rsidR="00E17136" w:rsidRPr="004E0927" w:rsidRDefault="00E17136" w:rsidP="00D70EC4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Doktorat 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 xml:space="preserve">Wdrożeniowy - przedmiotem programu jest tworzenie warunków do rozwoju współpracy podmiotów systemu szkolnictwa wyższego i nauki z otoczeniem społeczno-gospodarczym, prowadzonej w ramach szkół doktorskich i polegającej na kształceniu doktorantów we współpracy z zatrudniającymi ich przedsiębiorcami albo innymi podmiotami, której efektem będzie wdrażanie 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w tych podmiotach wyników prowadzonej przez doktorantów działalności naukowej.</w:t>
            </w:r>
          </w:p>
        </w:tc>
        <w:tc>
          <w:tcPr>
            <w:tcW w:w="1952" w:type="dxa"/>
          </w:tcPr>
          <w:p w14:paraId="63473C6D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nieuwzględniona</w:t>
            </w:r>
          </w:p>
        </w:tc>
        <w:tc>
          <w:tcPr>
            <w:tcW w:w="1952" w:type="dxa"/>
          </w:tcPr>
          <w:p w14:paraId="3EE60840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Fragment </w:t>
            </w:r>
            <w:r w:rsidRPr="00CA491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Zwiększenie zdolności sektora </w:t>
            </w:r>
            <w:r w:rsidRPr="00CA491D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nauki do współprac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odnosi się do przedsięwzięć, które zostaną objęte finansowaniem w ramach FENG. Program nie przewiduje finansowania „Doktoratów wdrożeniowych”, dlatego też informacja ta nie może znaleźć się w tej części programu.</w:t>
            </w:r>
          </w:p>
          <w:p w14:paraId="19D7533F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Doktoratom wdrożeniowym zostało poświęcone miejsce w ramach Diagnozy w części: </w:t>
            </w:r>
            <w:r w:rsidRPr="00CA491D">
              <w:rPr>
                <w:i/>
                <w:sz w:val="20"/>
                <w:szCs w:val="20"/>
              </w:rPr>
              <w:t>Potencjał B+R polskich przedsiębiorstw</w:t>
            </w:r>
            <w:r w:rsidRPr="00CA491D">
              <w:t>.</w:t>
            </w:r>
          </w:p>
          <w:p w14:paraId="74A1631D" w14:textId="77777777" w:rsidR="00E17136" w:rsidRPr="00CA491D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2" w:type="dxa"/>
            <w:gridSpan w:val="3"/>
          </w:tcPr>
          <w:p w14:paraId="595FE931" w14:textId="50083B5A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0AAEF8DF" w14:textId="4F81D298" w:rsidTr="009B156F">
        <w:tc>
          <w:tcPr>
            <w:tcW w:w="817" w:type="dxa"/>
            <w:shd w:val="clear" w:color="auto" w:fill="auto"/>
            <w:vAlign w:val="center"/>
          </w:tcPr>
          <w:p w14:paraId="15B08150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F5D8CA4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32E93A5C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Wsparcie w zakresie transferu technologii, str. 51</w:t>
            </w:r>
          </w:p>
        </w:tc>
        <w:tc>
          <w:tcPr>
            <w:tcW w:w="1952" w:type="dxa"/>
            <w:shd w:val="clear" w:color="auto" w:fill="auto"/>
          </w:tcPr>
          <w:p w14:paraId="3870998A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Wsparcie dla pozyskania technologii z zewnętrznego źródła, np. w postaci wartości niematerialnych i prawnych do rozwiązań IT służących transformacji cyfrowej w przedsiębiorstwie ma na celu poszerzenie dostępu do wiedzy, obniżenie kosztów technologii i innych nowych rozwiązań polskich </w:t>
            </w:r>
            <w:r w:rsidRPr="004E092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MSP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1951" w:type="dxa"/>
            <w:shd w:val="clear" w:color="auto" w:fill="auto"/>
          </w:tcPr>
          <w:p w14:paraId="52BF0CDD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Powinno być „MŚP”.</w:t>
            </w:r>
          </w:p>
        </w:tc>
        <w:tc>
          <w:tcPr>
            <w:tcW w:w="1952" w:type="dxa"/>
          </w:tcPr>
          <w:p w14:paraId="065D49F0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uwzględniona</w:t>
            </w:r>
          </w:p>
        </w:tc>
        <w:tc>
          <w:tcPr>
            <w:tcW w:w="1952" w:type="dxa"/>
          </w:tcPr>
          <w:p w14:paraId="43EA32E3" w14:textId="066CF390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Zapis został poprawiony w Programie.</w:t>
            </w:r>
          </w:p>
        </w:tc>
        <w:tc>
          <w:tcPr>
            <w:tcW w:w="1952" w:type="dxa"/>
            <w:gridSpan w:val="3"/>
          </w:tcPr>
          <w:p w14:paraId="4278EA3C" w14:textId="4EC6248C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3B11D12F" w14:textId="33BED18B" w:rsidTr="009B156F">
        <w:tc>
          <w:tcPr>
            <w:tcW w:w="817" w:type="dxa"/>
            <w:shd w:val="clear" w:color="auto" w:fill="auto"/>
            <w:vAlign w:val="center"/>
          </w:tcPr>
          <w:p w14:paraId="758E44A5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DEC72A3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22F6CB6E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Wsparcie na kapitał obrotowy dla MSP, str. 54</w:t>
            </w:r>
          </w:p>
        </w:tc>
        <w:tc>
          <w:tcPr>
            <w:tcW w:w="1952" w:type="dxa"/>
            <w:shd w:val="clear" w:color="auto" w:fill="auto"/>
          </w:tcPr>
          <w:p w14:paraId="70E70A4F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Błędnie zapisany skrót.</w:t>
            </w:r>
          </w:p>
        </w:tc>
        <w:tc>
          <w:tcPr>
            <w:tcW w:w="1951" w:type="dxa"/>
            <w:shd w:val="clear" w:color="auto" w:fill="auto"/>
          </w:tcPr>
          <w:p w14:paraId="6A83603F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Powinno być „MŚP”.</w:t>
            </w:r>
          </w:p>
        </w:tc>
        <w:tc>
          <w:tcPr>
            <w:tcW w:w="1952" w:type="dxa"/>
          </w:tcPr>
          <w:p w14:paraId="4D10524A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uwzględniona</w:t>
            </w:r>
          </w:p>
        </w:tc>
        <w:tc>
          <w:tcPr>
            <w:tcW w:w="1952" w:type="dxa"/>
          </w:tcPr>
          <w:p w14:paraId="0631AEF6" w14:textId="4141EC4D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Zapis został poprawiony w Programie.</w:t>
            </w:r>
          </w:p>
        </w:tc>
        <w:tc>
          <w:tcPr>
            <w:tcW w:w="1952" w:type="dxa"/>
            <w:gridSpan w:val="3"/>
          </w:tcPr>
          <w:p w14:paraId="3A79A1DB" w14:textId="7D03EAAF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7F2AF25D" w14:textId="674318A9" w:rsidTr="009B156F">
        <w:tc>
          <w:tcPr>
            <w:tcW w:w="817" w:type="dxa"/>
            <w:shd w:val="clear" w:color="auto" w:fill="auto"/>
            <w:vAlign w:val="center"/>
          </w:tcPr>
          <w:p w14:paraId="3592CC4B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BB43961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2C0A19CD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Zał. 1 - Diagnoza FENG</w:t>
            </w:r>
          </w:p>
        </w:tc>
        <w:tc>
          <w:tcPr>
            <w:tcW w:w="1952" w:type="dxa"/>
            <w:shd w:val="clear" w:color="auto" w:fill="auto"/>
          </w:tcPr>
          <w:p w14:paraId="1A8CA5F7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Dokument wymaga korekty pod względem językowym i interpunkcyjnym.</w:t>
            </w:r>
          </w:p>
        </w:tc>
        <w:tc>
          <w:tcPr>
            <w:tcW w:w="1951" w:type="dxa"/>
            <w:shd w:val="clear" w:color="auto" w:fill="auto"/>
          </w:tcPr>
          <w:p w14:paraId="20C7BC10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2" w:type="dxa"/>
          </w:tcPr>
          <w:p w14:paraId="298688A8" w14:textId="77777777" w:rsidR="00E17136" w:rsidRPr="00C35D49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35D49">
              <w:rPr>
                <w:rFonts w:asciiTheme="minorHAnsi" w:hAnsiTheme="minorHAnsi" w:cstheme="minorHAnsi"/>
                <w:sz w:val="20"/>
                <w:szCs w:val="20"/>
              </w:rPr>
              <w:t>uwzględniona</w:t>
            </w:r>
          </w:p>
        </w:tc>
        <w:tc>
          <w:tcPr>
            <w:tcW w:w="1952" w:type="dxa"/>
          </w:tcPr>
          <w:p w14:paraId="3558B85F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Dokument został odpowiednio skorygowany.</w:t>
            </w:r>
          </w:p>
          <w:p w14:paraId="29355C84" w14:textId="290EBC40" w:rsidR="00E17136" w:rsidRPr="00C35D49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2" w:type="dxa"/>
            <w:gridSpan w:val="3"/>
          </w:tcPr>
          <w:p w14:paraId="1415FDE3" w14:textId="6B31046C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6CED7997" w14:textId="2AB9B5EC" w:rsidTr="009B156F">
        <w:tc>
          <w:tcPr>
            <w:tcW w:w="817" w:type="dxa"/>
            <w:shd w:val="clear" w:color="auto" w:fill="auto"/>
            <w:vAlign w:val="center"/>
          </w:tcPr>
          <w:p w14:paraId="2DA0E5C1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09ADC48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20016E5B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Str. 5</w:t>
            </w:r>
          </w:p>
        </w:tc>
        <w:tc>
          <w:tcPr>
            <w:tcW w:w="1952" w:type="dxa"/>
            <w:shd w:val="clear" w:color="auto" w:fill="auto"/>
          </w:tcPr>
          <w:p w14:paraId="71F35560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Dodanie w akapicie czwartym rozpoczynającym się od wyrazów: </w:t>
            </w:r>
            <w:r w:rsidRPr="004E0927"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 xml:space="preserve">„Dokument „Polityka dla rozwoju sztucznej inteligencji w Polsce (…)”,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kolejnego zdania (propozycja w kolumnie obok):</w:t>
            </w:r>
          </w:p>
          <w:p w14:paraId="1F1F262F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08988B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Uzasadnienie: „Zintegrowana Strategia Umiejętności 2030” jest dokumentem przyjętym przez Radę Ministrów (część ogólna – uchwała 12/2019, część szczegółowa – uchwała 195/2020) i wyznacza ramy strategiczne polityki na rzecz rozwoju umiejętności niezbędnych do wzmocnienia kapitału społecznego, włączenia społecznego, wzrostu gospodarczego i osiągnięcia wysokiej jakości życia.</w:t>
            </w:r>
          </w:p>
        </w:tc>
        <w:tc>
          <w:tcPr>
            <w:tcW w:w="1951" w:type="dxa"/>
            <w:shd w:val="clear" w:color="auto" w:fill="auto"/>
          </w:tcPr>
          <w:p w14:paraId="29D0BA34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14:paraId="47842F16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Dodanie zdania:</w:t>
            </w:r>
          </w:p>
          <w:p w14:paraId="350F42CC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8263DA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Także „Zintegrowana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Strategia Umiejętności 2030” wskazuje cyfryzację jako jedno z kluczowych wyzwań i zawiera wiele działań odnoszących się do powyższego obszaru.</w:t>
            </w:r>
          </w:p>
          <w:p w14:paraId="163D7093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14:paraId="4E146ABA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2" w:type="dxa"/>
            <w:vAlign w:val="center"/>
          </w:tcPr>
          <w:p w14:paraId="004F4BAC" w14:textId="2C7F23ED" w:rsidR="00E17136" w:rsidRPr="0048745F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745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uwzględniona</w:t>
            </w:r>
          </w:p>
        </w:tc>
        <w:tc>
          <w:tcPr>
            <w:tcW w:w="1952" w:type="dxa"/>
          </w:tcPr>
          <w:p w14:paraId="7D16C0C0" w14:textId="77777777" w:rsidR="00E17136" w:rsidRPr="0048745F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8745F">
              <w:rPr>
                <w:rFonts w:asciiTheme="minorHAnsi" w:hAnsiTheme="minorHAnsi" w:cstheme="minorHAnsi"/>
                <w:sz w:val="20"/>
                <w:szCs w:val="20"/>
              </w:rPr>
              <w:t>Odniesienie się do strategii wprowadzono w akapicie 3.</w:t>
            </w:r>
          </w:p>
        </w:tc>
        <w:tc>
          <w:tcPr>
            <w:tcW w:w="1952" w:type="dxa"/>
            <w:gridSpan w:val="3"/>
          </w:tcPr>
          <w:p w14:paraId="3184EB03" w14:textId="1C339344" w:rsidR="00E17136" w:rsidRPr="0048745F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51A27A88" w14:textId="5338A87B" w:rsidTr="009B156F">
        <w:tc>
          <w:tcPr>
            <w:tcW w:w="817" w:type="dxa"/>
            <w:shd w:val="clear" w:color="auto" w:fill="auto"/>
            <w:vAlign w:val="center"/>
          </w:tcPr>
          <w:p w14:paraId="6D5E7709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C0984BC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743612DC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Str. 7</w:t>
            </w:r>
          </w:p>
        </w:tc>
        <w:tc>
          <w:tcPr>
            <w:tcW w:w="1952" w:type="dxa"/>
            <w:shd w:val="clear" w:color="auto" w:fill="auto"/>
          </w:tcPr>
          <w:p w14:paraId="597E77B5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Proponujemy posługiwanie się definicją pojęcia „kwalifikacja” zgodną z zapisami ustawy o Zintegrowanym Systemie Kwalifikacji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(dalej ZSK), a co za tym idzie zastosowanie wyraźnego rozróżnienia pomiędzy kompetencjami i kwalifikacjami (rozumianymi – zgodnie z ustawą o ZSK – jako efekty uczenia się, których osiągnięcie zostało sprawdzone w walidacji oraz formalnie potwierdzone przez uprawniony podmiot certyfikujący).</w:t>
            </w:r>
          </w:p>
        </w:tc>
        <w:tc>
          <w:tcPr>
            <w:tcW w:w="1951" w:type="dxa"/>
            <w:shd w:val="clear" w:color="auto" w:fill="auto"/>
          </w:tcPr>
          <w:p w14:paraId="63C34945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 obszarze cyfryzacji, w CSR 2019 rekomendacje wskazują na priorytetową potrzebę inwestycyjną dotyczącą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umożliwienia obywatelom, przedsiębiorstwom i organom publicznym korzystania z możliwości płynących z cyfryzacji. m.in. poprzez wspieranie wdrażania technologii cyfrowych przez małe i średnie przedsiębiorstwa w celu zwiększenia ich wydajności i efektywności oraz promowanie umiejętności cyfrowych, w tym podnoszenia </w:t>
            </w:r>
            <w:r w:rsidRPr="004E092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kompetencji oraz nabywania nowych kwalifikacji 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i przekwalifikowywania, aby wypełnić lukę pomiędzy zapotrzebowaniem na wykwalifikowanych pracowników z odpowiednimi umiejętnościami cyfrowymi a ich dostępnością.</w:t>
            </w:r>
          </w:p>
        </w:tc>
        <w:tc>
          <w:tcPr>
            <w:tcW w:w="1952" w:type="dxa"/>
          </w:tcPr>
          <w:p w14:paraId="55DED932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uwzględniona</w:t>
            </w:r>
          </w:p>
        </w:tc>
        <w:tc>
          <w:tcPr>
            <w:tcW w:w="1952" w:type="dxa"/>
          </w:tcPr>
          <w:p w14:paraId="613F3A0A" w14:textId="0DE68528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Zapis został uzupełniony w Programie.</w:t>
            </w:r>
          </w:p>
        </w:tc>
        <w:tc>
          <w:tcPr>
            <w:tcW w:w="1952" w:type="dxa"/>
            <w:gridSpan w:val="3"/>
          </w:tcPr>
          <w:p w14:paraId="3FA46115" w14:textId="3F7DFBA6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51237605" w14:textId="202D39C6" w:rsidTr="009B156F">
        <w:tc>
          <w:tcPr>
            <w:tcW w:w="817" w:type="dxa"/>
            <w:shd w:val="clear" w:color="auto" w:fill="auto"/>
            <w:vAlign w:val="center"/>
          </w:tcPr>
          <w:p w14:paraId="614398A2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4367E6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29F5D5B9" w14:textId="58214CE4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Uwaga generalna</w:t>
            </w:r>
          </w:p>
        </w:tc>
        <w:tc>
          <w:tcPr>
            <w:tcW w:w="1952" w:type="dxa"/>
            <w:shd w:val="clear" w:color="auto" w:fill="auto"/>
          </w:tcPr>
          <w:p w14:paraId="5714D4BA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Dokument w wielu obszarach odnosi się do rozwoju kompetencji pracowników, kadry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zarządzającej i użytkowników, nabywania umiejętności itp. (np. str. 10, 12 15, 17, 23, 37, 38 i inne)</w:t>
            </w:r>
          </w:p>
          <w:p w14:paraId="5531B817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701FFF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Proponujemy rozważenie uwzględnienia w tym zakresie także potwierdzania kompetencji w postaci nabywania kwalifikacji, w tym kwalifikacji włączonych do ZSK.</w:t>
            </w:r>
          </w:p>
          <w:p w14:paraId="3B886B14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80B867" w14:textId="108FB9D9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ZSK umożliwia nabywanie kwalifikacji osobom wykazującym się konkretnymi umiejętnościami niezależnie od tego, w jaki sposób je nabyły (w edukacji formalnej, w edukacji </w:t>
            </w:r>
            <w:proofErr w:type="spellStart"/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pozaformalnej</w:t>
            </w:r>
            <w:proofErr w:type="spellEnd"/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 - na kursach i szkoleniach - czy też ucząc się samodzielnie). Z tego względu jest to system wspierający uczenie się przez całe życie, w tym szybkie nabywanie nowych kwalifikacji rynkowych/uregulow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anych lub przekwalifikowywanie się w zależności od aktualnych potrzeb rynku pracy (oraz gromadzenie szerokiego portfolio kwalifikacji, którymi ich posiadacz może legitymować się na rynku pracy).</w:t>
            </w:r>
          </w:p>
          <w:p w14:paraId="142F34F7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0FB0C8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Fakt, że w ZSK kwalifikacje nabywane są w drodze walidacji, czyli sprawdzenia przez uprawniony do tego podmiot, czy osoba ubiegająca się o nadanie określonej kwalifikacji osiągnęła umiejętności wymagane dla tej kwalifikacji, przyczynia się do wysokiej wiarygodności nadawanych w ten sposób certyfikatów.</w:t>
            </w:r>
          </w:p>
        </w:tc>
        <w:tc>
          <w:tcPr>
            <w:tcW w:w="1951" w:type="dxa"/>
            <w:shd w:val="clear" w:color="auto" w:fill="auto"/>
          </w:tcPr>
          <w:p w14:paraId="5EFDECAE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2" w:type="dxa"/>
          </w:tcPr>
          <w:p w14:paraId="4E6DAB26" w14:textId="74D96656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Uwzględniona</w:t>
            </w:r>
          </w:p>
        </w:tc>
        <w:tc>
          <w:tcPr>
            <w:tcW w:w="1952" w:type="dxa"/>
          </w:tcPr>
          <w:p w14:paraId="604BA5C6" w14:textId="5B4644B4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Opis Modułu Kompetencje został uzupełniony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o zakres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potwierdzania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kompetencji w postaci nabywania kwalifikacji, w tym kwalifikacji włączonych do ZSK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952" w:type="dxa"/>
            <w:gridSpan w:val="3"/>
          </w:tcPr>
          <w:p w14:paraId="020E1DED" w14:textId="30600750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21349686" w14:textId="729EBB07" w:rsidTr="009B156F">
        <w:tc>
          <w:tcPr>
            <w:tcW w:w="817" w:type="dxa"/>
            <w:shd w:val="clear" w:color="auto" w:fill="auto"/>
            <w:vAlign w:val="center"/>
          </w:tcPr>
          <w:p w14:paraId="58737688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971BA4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200C536C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Szczegółowy opis wsparcia w ramach Priorytetu 1 dla modułu - Kompetencje</w:t>
            </w:r>
          </w:p>
          <w:p w14:paraId="13E91ED8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50F851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str. 24</w:t>
            </w:r>
          </w:p>
        </w:tc>
        <w:tc>
          <w:tcPr>
            <w:tcW w:w="1952" w:type="dxa"/>
            <w:shd w:val="clear" w:color="auto" w:fill="auto"/>
          </w:tcPr>
          <w:p w14:paraId="4A532FF0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1" w:type="dxa"/>
            <w:shd w:val="clear" w:color="auto" w:fill="auto"/>
          </w:tcPr>
          <w:p w14:paraId="69061F7F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Realizacja prac B+R, wdrażanie ich wyników oraz wprowadzanie innowacji jest możliwe, gdy pracownicy oraz kadra zarządzająca przedsiębiorstwa posiadają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odpowiednią wiedzę oraz umiejętności. Wsparcie udzielane w tym module umożliwia doskonalenie kompetencji pracowników i osób zarządzających (związanych z pracami B+R), zdobywanie przez nich nowych umiejętności oraz wiedzy, a także </w:t>
            </w:r>
            <w:r w:rsidRPr="004E0927">
              <w:rPr>
                <w:rFonts w:asciiTheme="minorHAnsi" w:hAnsiTheme="minorHAnsi" w:cstheme="minorHAnsi"/>
                <w:strike/>
                <w:sz w:val="20"/>
                <w:szCs w:val="20"/>
              </w:rPr>
              <w:t>nabywanie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E092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nabywania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 kwalifikacji</w:t>
            </w:r>
            <w:r w:rsidRPr="004E092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, w tym kwalifikacji włączonych do ZSK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, rozumiane jako formalne potwierdzanie posiadanych kompetencji </w:t>
            </w:r>
            <w:r w:rsidRPr="004E092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przez uprawniony do tego podmiot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, w szczególności z zakresu obszarów:  prac B+R, inteligentnych specjalizacji, transformacji przemysłu w kierunku Gospodarki 4.0,  transferu technologii, zarządzania innowacjami, komercjalizacji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wyników prac B+R, kompetencji z zakresu internacjonalizacji, ochrony własności przemysłowej, cyfryzacji,  polityki klimatycznej, </w:t>
            </w:r>
            <w:proofErr w:type="spellStart"/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ekoprojektowania</w:t>
            </w:r>
            <w:proofErr w:type="spellEnd"/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, gospodarki o obiegu zamkniętym, gospodarki niskoemisyjnej, a także kompetencji niezbędnych do obsługi infrastruktury badawczej sfinansowanej w ramach kompleksowego projektu.</w:t>
            </w:r>
          </w:p>
          <w:p w14:paraId="7462F568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2" w:type="dxa"/>
          </w:tcPr>
          <w:p w14:paraId="136D9437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Uwzględniona</w:t>
            </w:r>
          </w:p>
        </w:tc>
        <w:tc>
          <w:tcPr>
            <w:tcW w:w="1952" w:type="dxa"/>
          </w:tcPr>
          <w:p w14:paraId="6DDBB827" w14:textId="6070F8D0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Zapis został uzupełniony w Programie.</w:t>
            </w:r>
          </w:p>
        </w:tc>
        <w:tc>
          <w:tcPr>
            <w:tcW w:w="1952" w:type="dxa"/>
            <w:gridSpan w:val="3"/>
          </w:tcPr>
          <w:p w14:paraId="4E79E2A5" w14:textId="3D6FA23F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29B5CE7B" w14:textId="34F8C276" w:rsidTr="009B156F">
        <w:tc>
          <w:tcPr>
            <w:tcW w:w="817" w:type="dxa"/>
            <w:shd w:val="clear" w:color="auto" w:fill="auto"/>
            <w:vAlign w:val="center"/>
          </w:tcPr>
          <w:p w14:paraId="797F4AF3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36B35EE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6300A36E" w14:textId="5337ED66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Załącznik 1</w:t>
            </w:r>
          </w:p>
          <w:p w14:paraId="2A8AA71A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Diagnoza FENG</w:t>
            </w:r>
          </w:p>
          <w:p w14:paraId="243958C1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Str. 4</w:t>
            </w:r>
          </w:p>
        </w:tc>
        <w:tc>
          <w:tcPr>
            <w:tcW w:w="1952" w:type="dxa"/>
            <w:shd w:val="clear" w:color="auto" w:fill="auto"/>
          </w:tcPr>
          <w:p w14:paraId="470EA274" w14:textId="239B3B26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W polskim systemie oświaty nieznane jest pojęcie „szkoła średnia”. W związku z art. 18 ustawy z dnia 14 grudnia 2016 r. Prawo oświatowe, proponujemy zastąpienie pojęcia „szkoła średnia” na „szkoła ponadpodstawowa”.</w:t>
            </w:r>
          </w:p>
        </w:tc>
        <w:tc>
          <w:tcPr>
            <w:tcW w:w="1951" w:type="dxa"/>
            <w:shd w:val="clear" w:color="auto" w:fill="auto"/>
          </w:tcPr>
          <w:p w14:paraId="2AF34678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Kluczowe zatem jest  wsparcie  pracowników  w rozwijaniu umiejętności oraz nabywaniu nowych kwalifikacji, w tym kwalifikacji włączonych do ZSK – co  zostało podkreślone w części szczegółowej „Zintegrowanej Strategii Umiejętności 2030” (Obszar oddziaływania V.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Rozwijanie i wykorzystanie umiejętności w miejscu pracy), a także dbanie o dostosowanie kompetencji przyszłych pracowników do rzeczywistych potrzeb firm z sektora ICT już na etapie kształcenia w </w:t>
            </w:r>
            <w:r w:rsidRPr="004E092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szkołach ponadpodstawowych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77B1AC7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2" w:type="dxa"/>
          </w:tcPr>
          <w:p w14:paraId="68BF0794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uwzględniona</w:t>
            </w:r>
          </w:p>
        </w:tc>
        <w:tc>
          <w:tcPr>
            <w:tcW w:w="1952" w:type="dxa"/>
          </w:tcPr>
          <w:p w14:paraId="039296F4" w14:textId="162B1E9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Zapis został poprawiony w Diagnozie (zał. 1).</w:t>
            </w:r>
          </w:p>
        </w:tc>
        <w:tc>
          <w:tcPr>
            <w:tcW w:w="1952" w:type="dxa"/>
            <w:gridSpan w:val="3"/>
          </w:tcPr>
          <w:p w14:paraId="4648FFA2" w14:textId="43086D13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2F94CEC5" w14:textId="7983D0BA" w:rsidTr="009B156F">
        <w:tc>
          <w:tcPr>
            <w:tcW w:w="817" w:type="dxa"/>
            <w:shd w:val="clear" w:color="auto" w:fill="auto"/>
            <w:vAlign w:val="center"/>
          </w:tcPr>
          <w:p w14:paraId="3EBF153B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9E5C63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2D4B27A5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Załącznik 1 Diagnoza FENG</w:t>
            </w:r>
          </w:p>
          <w:p w14:paraId="373CAB13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Str. 4</w:t>
            </w:r>
          </w:p>
        </w:tc>
        <w:tc>
          <w:tcPr>
            <w:tcW w:w="1952" w:type="dxa"/>
            <w:shd w:val="clear" w:color="auto" w:fill="auto"/>
          </w:tcPr>
          <w:p w14:paraId="2D7BD258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Jw. – uwaga nr 17</w:t>
            </w:r>
          </w:p>
        </w:tc>
        <w:tc>
          <w:tcPr>
            <w:tcW w:w="1951" w:type="dxa"/>
            <w:shd w:val="clear" w:color="auto" w:fill="auto"/>
          </w:tcPr>
          <w:p w14:paraId="024136AA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W celu zapewnienia kompatybilności pomiędzy rozwijającą się technologią i procesem produkcji, a siłą roboczą konieczne będzie zapewnienie możliwości ciągłego rozwijania umiejętności, podnoszenia kompetencji i szkolenia się pracowników, </w:t>
            </w:r>
            <w:r w:rsidRPr="004E092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a także nabywania przez nich nowych kwalifikacji, w tym kwalifikacji włączonych do Zintegrowanego Systemu Kwalifikacji </w:t>
            </w:r>
            <w:r w:rsidRPr="004E092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lastRenderedPageBreak/>
              <w:t>(ZSK).</w:t>
            </w:r>
          </w:p>
        </w:tc>
        <w:tc>
          <w:tcPr>
            <w:tcW w:w="1952" w:type="dxa"/>
          </w:tcPr>
          <w:p w14:paraId="1ADAD02E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uwzględniona</w:t>
            </w:r>
          </w:p>
        </w:tc>
        <w:tc>
          <w:tcPr>
            <w:tcW w:w="1952" w:type="dxa"/>
          </w:tcPr>
          <w:p w14:paraId="577145EF" w14:textId="1538D329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 tekście diagnozy (zał. 1) uwzględniony został zapis dotyczący nabywania nowych kwalifikacji.</w:t>
            </w:r>
          </w:p>
        </w:tc>
        <w:tc>
          <w:tcPr>
            <w:tcW w:w="1952" w:type="dxa"/>
            <w:gridSpan w:val="3"/>
          </w:tcPr>
          <w:p w14:paraId="50EB5878" w14:textId="71D28485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1AE99411" w14:textId="6FADD8D2" w:rsidTr="009B156F">
        <w:tc>
          <w:tcPr>
            <w:tcW w:w="817" w:type="dxa"/>
            <w:shd w:val="clear" w:color="auto" w:fill="auto"/>
            <w:vAlign w:val="center"/>
          </w:tcPr>
          <w:p w14:paraId="7ACD3973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E21E179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64D399A0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Załącznik 1 Diagnoza FENG</w:t>
            </w:r>
          </w:p>
          <w:p w14:paraId="24B97195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Str. 4</w:t>
            </w:r>
          </w:p>
        </w:tc>
        <w:tc>
          <w:tcPr>
            <w:tcW w:w="1952" w:type="dxa"/>
            <w:shd w:val="clear" w:color="auto" w:fill="auto"/>
          </w:tcPr>
          <w:p w14:paraId="79472E87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Jw. – uwaga nr 16</w:t>
            </w:r>
          </w:p>
        </w:tc>
        <w:tc>
          <w:tcPr>
            <w:tcW w:w="1951" w:type="dxa"/>
            <w:shd w:val="clear" w:color="auto" w:fill="auto"/>
          </w:tcPr>
          <w:p w14:paraId="3AD0E33C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Duży problem stanowi rozdźwięk między </w:t>
            </w:r>
            <w:r w:rsidRPr="004E092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kompetencjami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 i kwalifikacjami pracowników, </w:t>
            </w:r>
            <w:r w:rsidRPr="004E092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w szczególności nabytymi w edukacji formalnej (w szkołach i na uczelniach)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, a oczekiwaniami pracodawców. Zgodnie z wynikami badania prowadzonego przez </w:t>
            </w:r>
            <w:proofErr w:type="spellStart"/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Randstad</w:t>
            </w:r>
            <w:proofErr w:type="spellEnd"/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 w 2019 r. ponad 1/4 pracodawców zatrudniła mniejszą niż założona liczbę pracowników spełniających ich oczekiwania, a 15% musiało obniżyć wymagania . Prognozy wskazują, że problemy z pozyskaniem pracowników będą narastać, co jest wynikiem głównie niekorzystnej sytuacji demograficznej  oraz zmian technologicznych. Przykładowo obecna luka kompetencyjna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w sektorze ICT w Polsce określona jest na poziomie 50.000 wakatów w ramach różnych specjalizacji i poziomów zaawansowania. Kluczowe zatem jest  wsparcie  pracowników  w rozwijaniu umiejętności </w:t>
            </w:r>
            <w:r w:rsidRPr="004E092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oraz nabywaniu nowych kwalifikacji, w tym kwalifikacji włączonych do ZSK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– co  zostało podkreślone w części szczegółowej „Zintegrowanej Strategii Umiejętności 2030” (Obszar oddziaływania V. Rozwijanie i wykorzystanie umiejętności w miejscu pracy), a także dbanie o dostosowanie kompetencji przyszłych pracowników do rzeczywistych potrzeb firm z sektora ICT już na etapie kształcenia w szkołach średnich.</w:t>
            </w:r>
          </w:p>
        </w:tc>
        <w:tc>
          <w:tcPr>
            <w:tcW w:w="1952" w:type="dxa"/>
          </w:tcPr>
          <w:p w14:paraId="7AAA47BD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uwzględniona</w:t>
            </w:r>
          </w:p>
        </w:tc>
        <w:tc>
          <w:tcPr>
            <w:tcW w:w="1952" w:type="dxa"/>
          </w:tcPr>
          <w:p w14:paraId="718F20C8" w14:textId="4C2BBB42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tekście diagnozy (zał. 1) </w:t>
            </w:r>
            <w:r w:rsidRPr="005D5B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uwzględniony został  zapis podkreślający rozdźwięk między kwalifikacjami i kompetencjami pracowników zdobytymi w edukacji formalnej a oczekiwaniami pracodawców oraz dot. nabywania nowych kwalifikacji, w tym kwalifikacji włączonych do ZSK.</w:t>
            </w:r>
          </w:p>
        </w:tc>
        <w:tc>
          <w:tcPr>
            <w:tcW w:w="1952" w:type="dxa"/>
            <w:gridSpan w:val="3"/>
          </w:tcPr>
          <w:p w14:paraId="7B63D956" w14:textId="1D62AE80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3EA259BD" w14:textId="4095AB8F" w:rsidTr="009B156F">
        <w:tc>
          <w:tcPr>
            <w:tcW w:w="817" w:type="dxa"/>
            <w:shd w:val="clear" w:color="auto" w:fill="auto"/>
            <w:vAlign w:val="center"/>
          </w:tcPr>
          <w:p w14:paraId="0DE209F3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3A4647A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44AF74D0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Załącznik 1 Diagnoza FENG</w:t>
            </w:r>
          </w:p>
          <w:p w14:paraId="1A2116E6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78260A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Str. 8</w:t>
            </w:r>
          </w:p>
        </w:tc>
        <w:tc>
          <w:tcPr>
            <w:tcW w:w="1952" w:type="dxa"/>
            <w:shd w:val="clear" w:color="auto" w:fill="auto"/>
          </w:tcPr>
          <w:p w14:paraId="5657EEC0" w14:textId="400981C5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Jw.</w:t>
            </w:r>
          </w:p>
        </w:tc>
        <w:tc>
          <w:tcPr>
            <w:tcW w:w="1951" w:type="dxa"/>
            <w:shd w:val="clear" w:color="auto" w:fill="auto"/>
          </w:tcPr>
          <w:p w14:paraId="066F2089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Z badania „Potrzeby klastrów w Polsce”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zleconego w 2019 r. na potrzeby prac Grupy roboczej ds. polityki klastrowej, którego wyniki zostały odzwierciedlone w dokumencie strategicznym Kierunki rozwoju polityki klastrowej po 2020 r.   wynika, że największą barierę w rozwoju klastrów stanowi brak finansowania zewnętrznego. Finansowanie to klastry zamierzają przeznaczyć na infrastrukturę badawczą i demonstracyjną, zasoby komunikacyjne oraz rozwój zasobów kadrowych i podnoszenie </w:t>
            </w:r>
            <w:r w:rsidRPr="004E092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ich kompetencji oraz nabywanie nowych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kwalifikacji, </w:t>
            </w:r>
            <w:r w:rsidRPr="004E092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w tym kwalifikacji włączonych do ZSK.</w:t>
            </w:r>
          </w:p>
        </w:tc>
        <w:tc>
          <w:tcPr>
            <w:tcW w:w="1952" w:type="dxa"/>
          </w:tcPr>
          <w:p w14:paraId="703FD7A5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uwzględniona</w:t>
            </w:r>
          </w:p>
        </w:tc>
        <w:tc>
          <w:tcPr>
            <w:tcW w:w="1952" w:type="dxa"/>
          </w:tcPr>
          <w:p w14:paraId="5C40D7C4" w14:textId="47C42D0C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Tekst diagnozy (zał. 1) został uzupełniony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 proponowany zapis.</w:t>
            </w:r>
          </w:p>
        </w:tc>
        <w:tc>
          <w:tcPr>
            <w:tcW w:w="1952" w:type="dxa"/>
            <w:gridSpan w:val="3"/>
          </w:tcPr>
          <w:p w14:paraId="48E35568" w14:textId="70EF7A0C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54D44DBD" w14:textId="5450430F" w:rsidTr="009B156F">
        <w:tc>
          <w:tcPr>
            <w:tcW w:w="817" w:type="dxa"/>
            <w:shd w:val="clear" w:color="auto" w:fill="auto"/>
            <w:vAlign w:val="center"/>
          </w:tcPr>
          <w:p w14:paraId="755971D6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711834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24BA474D" w14:textId="4C00EDF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Załącznik 2</w:t>
            </w:r>
          </w:p>
          <w:p w14:paraId="194E2898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Komplementarność FENG z FERS</w:t>
            </w:r>
          </w:p>
          <w:p w14:paraId="66781DF7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Str. 4</w:t>
            </w:r>
          </w:p>
        </w:tc>
        <w:tc>
          <w:tcPr>
            <w:tcW w:w="1952" w:type="dxa"/>
            <w:shd w:val="clear" w:color="auto" w:fill="auto"/>
          </w:tcPr>
          <w:p w14:paraId="29228943" w14:textId="5AB5F6F1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Jw.</w:t>
            </w:r>
          </w:p>
        </w:tc>
        <w:tc>
          <w:tcPr>
            <w:tcW w:w="1951" w:type="dxa"/>
            <w:shd w:val="clear" w:color="auto" w:fill="auto"/>
          </w:tcPr>
          <w:p w14:paraId="4B85682B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Działania w zakresie rozwoju i zdobywania nowych umiejętności i kompetencji, </w:t>
            </w:r>
            <w:r w:rsidRPr="004E092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a także nowych kwalifikacji, w tym włączonych </w:t>
            </w:r>
            <w:r w:rsidRPr="004E0927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lastRenderedPageBreak/>
              <w:t>do Zintegrowanego Systemu Kwalifikacji (ZSK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),  realizowane w ramach FENG, koncentrują się na wsparciu  przedsiębiorców oraz przedstawicieli sektora nauki w obszarach związanych z innowacyjnością tj. inteligentnych specjalizacji, cyfrowej i niskoemisyjnej transformacji przemysłu i przedsiębiorczości, innowacyjnych modelach biznesowych, transferze technologii i zarządzania innowacjami.</w:t>
            </w:r>
          </w:p>
          <w:p w14:paraId="57FA1E2C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F8A4D6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2" w:type="dxa"/>
          </w:tcPr>
          <w:p w14:paraId="59D862E2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uwzględniona</w:t>
            </w:r>
          </w:p>
        </w:tc>
        <w:tc>
          <w:tcPr>
            <w:tcW w:w="1952" w:type="dxa"/>
          </w:tcPr>
          <w:p w14:paraId="5D565A55" w14:textId="675BE5A2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A57C5">
              <w:rPr>
                <w:rFonts w:asciiTheme="minorHAnsi" w:hAnsiTheme="minorHAnsi" w:cstheme="minorHAnsi"/>
                <w:sz w:val="20"/>
                <w:szCs w:val="20"/>
              </w:rPr>
              <w:t>Tekst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zał. 2 Programu </w:t>
            </w:r>
            <w:r w:rsidRPr="007A57C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 zakresie odnoszącym się do Komplementarności FENG z FERS został </w:t>
            </w:r>
            <w:r w:rsidRPr="007A57C5">
              <w:rPr>
                <w:rFonts w:asciiTheme="minorHAnsi" w:hAnsiTheme="minorHAnsi" w:cstheme="minorHAnsi"/>
                <w:sz w:val="20"/>
                <w:szCs w:val="20"/>
              </w:rPr>
              <w:t xml:space="preserve">uzupełniony o </w:t>
            </w:r>
            <w:r w:rsidRPr="007A57C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proponowany zapis.</w:t>
            </w:r>
          </w:p>
        </w:tc>
        <w:tc>
          <w:tcPr>
            <w:tcW w:w="1952" w:type="dxa"/>
            <w:gridSpan w:val="3"/>
          </w:tcPr>
          <w:p w14:paraId="26296CD8" w14:textId="21BDC23C" w:rsidR="00E17136" w:rsidRPr="007A57C5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64185C" w:rsidRPr="004E0927" w14:paraId="3B40EA73" w14:textId="1E415E82" w:rsidTr="009B156F">
        <w:tc>
          <w:tcPr>
            <w:tcW w:w="817" w:type="dxa"/>
            <w:shd w:val="clear" w:color="auto" w:fill="auto"/>
            <w:vAlign w:val="center"/>
          </w:tcPr>
          <w:p w14:paraId="6FB723D9" w14:textId="77777777" w:rsidR="00E17136" w:rsidRPr="004E0927" w:rsidRDefault="00E17136" w:rsidP="00D70EC4">
            <w:pPr>
              <w:pStyle w:val="Akapitzlist"/>
              <w:numPr>
                <w:ilvl w:val="0"/>
                <w:numId w:val="3"/>
              </w:numPr>
              <w:spacing w:before="12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FE73404" w14:textId="77777777" w:rsidR="00E17136" w:rsidRPr="004E0927" w:rsidRDefault="00E17136" w:rsidP="00D70EC4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b/>
                <w:sz w:val="20"/>
                <w:szCs w:val="20"/>
              </w:rPr>
              <w:t>MEiN</w:t>
            </w:r>
          </w:p>
        </w:tc>
        <w:tc>
          <w:tcPr>
            <w:tcW w:w="2628" w:type="dxa"/>
            <w:shd w:val="clear" w:color="auto" w:fill="auto"/>
          </w:tcPr>
          <w:p w14:paraId="43C364C8" w14:textId="11CF7011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Załącznik 2</w:t>
            </w:r>
          </w:p>
          <w:p w14:paraId="39FE12A4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Komplementarność FENG z FERS</w:t>
            </w:r>
          </w:p>
          <w:p w14:paraId="631DEA14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tr. 4</w:t>
            </w:r>
          </w:p>
          <w:p w14:paraId="0DA9EC91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2" w:type="dxa"/>
            <w:shd w:val="clear" w:color="auto" w:fill="auto"/>
          </w:tcPr>
          <w:p w14:paraId="4AE52E59" w14:textId="5E0B00F5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W kontekście przywołanego w Załączniku nr 2 planowanego dalszego wspierania rozwoju Zintegrowanego Systemu Kwalifikacji, istotne jest opisywanie, włączanie do ZSK oraz nadawanie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kwalifikacji (w tym rynkowych i uregulowanych), na które składają się lub składać się będą umiejętności zidentyfikowane jako istotne z punktu widzenia celów oraz efektywnej realizacji programu FENG.</w:t>
            </w:r>
          </w:p>
          <w:p w14:paraId="552FE499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619A60" w14:textId="6730AD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W procesy te powinny zostać włączone osoby zaangażowane w realizację programu FENG, w tym zarówno przedstawiciele instytucji pośredniczących (PARP, NCBR, FNP, OPI PIB, itd.), jak i grup docelowych.</w:t>
            </w:r>
          </w:p>
          <w:p w14:paraId="206C11B8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F08633" w14:textId="517B8EBD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>Osoby te mogłyby zostać wsparte w tym procesie przez Instytut Badań Edukacyjnych (IBE) wykonujący – na zlecenie ministra koordynatora ZSK – zadania w obszarze wspierania wdrażania i rozwoju ZSK w Polsce.</w:t>
            </w:r>
          </w:p>
          <w:p w14:paraId="625941DE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40DEDB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E0927">
              <w:rPr>
                <w:rFonts w:asciiTheme="minorHAnsi" w:hAnsiTheme="minorHAnsi" w:cstheme="minorHAnsi"/>
                <w:sz w:val="20"/>
                <w:szCs w:val="20"/>
              </w:rPr>
              <w:t xml:space="preserve">Opisane działania </w:t>
            </w:r>
            <w:r w:rsidRPr="004E092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wzmocniłyby dodatkowo komplementarność programów FENG oraz FERS.</w:t>
            </w:r>
          </w:p>
        </w:tc>
        <w:tc>
          <w:tcPr>
            <w:tcW w:w="1951" w:type="dxa"/>
            <w:shd w:val="clear" w:color="auto" w:fill="auto"/>
          </w:tcPr>
          <w:p w14:paraId="74B23F0A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2" w:type="dxa"/>
          </w:tcPr>
          <w:p w14:paraId="75294769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wyjaśnienie</w:t>
            </w:r>
          </w:p>
        </w:tc>
        <w:tc>
          <w:tcPr>
            <w:tcW w:w="1952" w:type="dxa"/>
          </w:tcPr>
          <w:p w14:paraId="4BA56CD2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Komplementarność wsparcia FENG i FERS stanowi podstawę do współpracy w obszarach, które są istotne z punktu widzenia celów i efektywnej realizacji FENG. W trakcie tworzenia dokumentacji wdrożeniowej,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uwaga ta, jak i możliwość nawiązania współpracy z IBE, zostaną wzięte pod uwagę.</w:t>
            </w:r>
          </w:p>
          <w:p w14:paraId="244CA0DD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64750C" w14:textId="77777777" w:rsidR="00E17136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Kwalifikacje ujęte w ZSK będą promowane w ramach FENG.</w:t>
            </w:r>
          </w:p>
          <w:p w14:paraId="2AC3F955" w14:textId="77777777" w:rsidR="00E17136" w:rsidRPr="004E0927" w:rsidRDefault="00E17136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52" w:type="dxa"/>
            <w:gridSpan w:val="3"/>
          </w:tcPr>
          <w:p w14:paraId="4CD35201" w14:textId="7E7E8DB6" w:rsidR="00E17136" w:rsidRDefault="008D41D2" w:rsidP="00D70EC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MEiN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akceptuje stanowisko </w:t>
            </w:r>
            <w:proofErr w:type="spellStart"/>
            <w:r w:rsidRPr="00F77394">
              <w:rPr>
                <w:rFonts w:asciiTheme="minorHAnsi" w:hAnsiTheme="minorHAnsi" w:cstheme="minorHAnsi"/>
                <w:sz w:val="20"/>
                <w:szCs w:val="20"/>
              </w:rPr>
              <w:t>MFiPR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14:paraId="052B0843" w14:textId="77777777" w:rsidR="00C64B1B" w:rsidRPr="00791BDB" w:rsidRDefault="00C64B1B" w:rsidP="00D70EC4">
      <w:pPr>
        <w:jc w:val="both"/>
        <w:rPr>
          <w:rFonts w:asciiTheme="minorHAnsi" w:hAnsiTheme="minorHAnsi" w:cstheme="minorHAnsi"/>
        </w:rPr>
      </w:pPr>
    </w:p>
    <w:sectPr w:rsidR="00C64B1B" w:rsidRPr="00791BDB" w:rsidSect="00A06425">
      <w:head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93930" w14:textId="77777777" w:rsidR="006E5302" w:rsidRDefault="006E5302" w:rsidP="00877A97">
      <w:r>
        <w:separator/>
      </w:r>
    </w:p>
  </w:endnote>
  <w:endnote w:type="continuationSeparator" w:id="0">
    <w:p w14:paraId="6CA879EA" w14:textId="77777777" w:rsidR="006E5302" w:rsidRDefault="006E5302" w:rsidP="0087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83030A" w14:textId="77777777" w:rsidR="006E5302" w:rsidRDefault="006E5302" w:rsidP="00877A97">
      <w:r>
        <w:separator/>
      </w:r>
    </w:p>
  </w:footnote>
  <w:footnote w:type="continuationSeparator" w:id="0">
    <w:p w14:paraId="2FEA8BC7" w14:textId="77777777" w:rsidR="006E5302" w:rsidRDefault="006E5302" w:rsidP="00877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1386A" w14:textId="77777777" w:rsidR="00877A97" w:rsidRPr="00C3532F" w:rsidRDefault="00877A97" w:rsidP="00877A97">
    <w:pPr>
      <w:pStyle w:val="Nagwek"/>
      <w:jc w:val="center"/>
      <w:rPr>
        <w:b/>
      </w:rPr>
    </w:pPr>
    <w:r w:rsidRPr="00C3532F">
      <w:rPr>
        <w:b/>
      </w:rPr>
      <w:t>Uwagi wniesione na</w:t>
    </w:r>
    <w:r>
      <w:rPr>
        <w:b/>
      </w:rPr>
      <w:t xml:space="preserve"> KRMC</w:t>
    </w:r>
    <w:r w:rsidRPr="00C3532F">
      <w:t xml:space="preserve">  do projektu  programu </w:t>
    </w:r>
    <w:r w:rsidRPr="00C3532F">
      <w:rPr>
        <w:b/>
      </w:rPr>
      <w:t>Fundusze Europejskie dla Nowoczesnej Gospodarki 2021 – 2027</w:t>
    </w:r>
  </w:p>
  <w:p w14:paraId="6B9DFE8A" w14:textId="77777777" w:rsidR="00877A97" w:rsidRDefault="00877A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F5B"/>
    <w:multiLevelType w:val="hybridMultilevel"/>
    <w:tmpl w:val="ABC2A13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C45407"/>
    <w:multiLevelType w:val="hybridMultilevel"/>
    <w:tmpl w:val="B75CF6B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BC202B"/>
    <w:multiLevelType w:val="hybridMultilevel"/>
    <w:tmpl w:val="CE3A2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D63AF8"/>
    <w:multiLevelType w:val="hybridMultilevel"/>
    <w:tmpl w:val="B75CF6B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4305C"/>
    <w:multiLevelType w:val="multilevel"/>
    <w:tmpl w:val="B08A3B64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046EF"/>
    <w:rsid w:val="00034258"/>
    <w:rsid w:val="00051AD3"/>
    <w:rsid w:val="00066816"/>
    <w:rsid w:val="00091953"/>
    <w:rsid w:val="000977BE"/>
    <w:rsid w:val="000A0E95"/>
    <w:rsid w:val="000B6D5D"/>
    <w:rsid w:val="000B7270"/>
    <w:rsid w:val="000B763B"/>
    <w:rsid w:val="00127DE3"/>
    <w:rsid w:val="0013519E"/>
    <w:rsid w:val="00135372"/>
    <w:rsid w:val="00140BE8"/>
    <w:rsid w:val="001957CA"/>
    <w:rsid w:val="0019648E"/>
    <w:rsid w:val="001C437E"/>
    <w:rsid w:val="001F4962"/>
    <w:rsid w:val="00200CDF"/>
    <w:rsid w:val="00206D43"/>
    <w:rsid w:val="002715B2"/>
    <w:rsid w:val="00275622"/>
    <w:rsid w:val="00282228"/>
    <w:rsid w:val="002D33B8"/>
    <w:rsid w:val="002F2B34"/>
    <w:rsid w:val="00305978"/>
    <w:rsid w:val="003124D1"/>
    <w:rsid w:val="003270D7"/>
    <w:rsid w:val="00336319"/>
    <w:rsid w:val="00337782"/>
    <w:rsid w:val="003701A8"/>
    <w:rsid w:val="003A0B1E"/>
    <w:rsid w:val="003B3332"/>
    <w:rsid w:val="003B4105"/>
    <w:rsid w:val="003B46EC"/>
    <w:rsid w:val="003F123D"/>
    <w:rsid w:val="004072B6"/>
    <w:rsid w:val="00435A99"/>
    <w:rsid w:val="00461930"/>
    <w:rsid w:val="0048745F"/>
    <w:rsid w:val="004D086F"/>
    <w:rsid w:val="004E0927"/>
    <w:rsid w:val="0051268A"/>
    <w:rsid w:val="005413CD"/>
    <w:rsid w:val="005576A6"/>
    <w:rsid w:val="00560622"/>
    <w:rsid w:val="0056087D"/>
    <w:rsid w:val="00595143"/>
    <w:rsid w:val="005D5BB5"/>
    <w:rsid w:val="005E10B6"/>
    <w:rsid w:val="005F6527"/>
    <w:rsid w:val="00631D73"/>
    <w:rsid w:val="0064185C"/>
    <w:rsid w:val="006705EC"/>
    <w:rsid w:val="0069710F"/>
    <w:rsid w:val="006B5CA3"/>
    <w:rsid w:val="006E16E9"/>
    <w:rsid w:val="006E5302"/>
    <w:rsid w:val="00710A8A"/>
    <w:rsid w:val="00734792"/>
    <w:rsid w:val="00791BDB"/>
    <w:rsid w:val="007A0B86"/>
    <w:rsid w:val="007A57C5"/>
    <w:rsid w:val="00807385"/>
    <w:rsid w:val="00817DB9"/>
    <w:rsid w:val="00877A97"/>
    <w:rsid w:val="00882A93"/>
    <w:rsid w:val="008D41D2"/>
    <w:rsid w:val="008F0047"/>
    <w:rsid w:val="008F36EA"/>
    <w:rsid w:val="00901F1F"/>
    <w:rsid w:val="00944932"/>
    <w:rsid w:val="0095289B"/>
    <w:rsid w:val="00957128"/>
    <w:rsid w:val="009A0203"/>
    <w:rsid w:val="009B156F"/>
    <w:rsid w:val="009B47DF"/>
    <w:rsid w:val="009D006C"/>
    <w:rsid w:val="009E5FDB"/>
    <w:rsid w:val="009F4F9B"/>
    <w:rsid w:val="00A06425"/>
    <w:rsid w:val="00A2144C"/>
    <w:rsid w:val="00A713AF"/>
    <w:rsid w:val="00A87FF2"/>
    <w:rsid w:val="00A96562"/>
    <w:rsid w:val="00AB162E"/>
    <w:rsid w:val="00AC7796"/>
    <w:rsid w:val="00AD0C0D"/>
    <w:rsid w:val="00B14A85"/>
    <w:rsid w:val="00B66E0C"/>
    <w:rsid w:val="00B834DC"/>
    <w:rsid w:val="00B871B6"/>
    <w:rsid w:val="00B95E06"/>
    <w:rsid w:val="00BC43CA"/>
    <w:rsid w:val="00BE5959"/>
    <w:rsid w:val="00C0306C"/>
    <w:rsid w:val="00C05DEA"/>
    <w:rsid w:val="00C10943"/>
    <w:rsid w:val="00C23E5F"/>
    <w:rsid w:val="00C35D49"/>
    <w:rsid w:val="00C5697E"/>
    <w:rsid w:val="00C64B1B"/>
    <w:rsid w:val="00C93B06"/>
    <w:rsid w:val="00CA491D"/>
    <w:rsid w:val="00CD5EB0"/>
    <w:rsid w:val="00CF6DBF"/>
    <w:rsid w:val="00D1733C"/>
    <w:rsid w:val="00D32135"/>
    <w:rsid w:val="00D34AD5"/>
    <w:rsid w:val="00D42B94"/>
    <w:rsid w:val="00D644B9"/>
    <w:rsid w:val="00D70EC4"/>
    <w:rsid w:val="00D9079F"/>
    <w:rsid w:val="00DD331D"/>
    <w:rsid w:val="00E14C33"/>
    <w:rsid w:val="00E17136"/>
    <w:rsid w:val="00E24A2A"/>
    <w:rsid w:val="00E24D13"/>
    <w:rsid w:val="00E435FB"/>
    <w:rsid w:val="00E90133"/>
    <w:rsid w:val="00ED58A4"/>
    <w:rsid w:val="00F77394"/>
    <w:rsid w:val="00FA39E5"/>
    <w:rsid w:val="00FC481B"/>
    <w:rsid w:val="00FD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B40F5E"/>
  <w15:docId w15:val="{005231FB-7CEC-4A07-9495-8ACFDE841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701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24A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701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877A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A97"/>
    <w:rPr>
      <w:sz w:val="24"/>
      <w:szCs w:val="24"/>
    </w:rPr>
  </w:style>
  <w:style w:type="paragraph" w:styleId="Stopka">
    <w:name w:val="footer"/>
    <w:basedOn w:val="Normalny"/>
    <w:link w:val="StopkaZnak"/>
    <w:rsid w:val="00877A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77A97"/>
    <w:rPr>
      <w:sz w:val="24"/>
      <w:szCs w:val="24"/>
    </w:rPr>
  </w:style>
  <w:style w:type="character" w:styleId="Odwoaniedokomentarza">
    <w:name w:val="annotation reference"/>
    <w:basedOn w:val="Domylnaczcionkaakapitu"/>
    <w:rsid w:val="005D5BB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D5B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D5BB5"/>
  </w:style>
  <w:style w:type="paragraph" w:styleId="Tematkomentarza">
    <w:name w:val="annotation subject"/>
    <w:basedOn w:val="Tekstkomentarza"/>
    <w:next w:val="Tekstkomentarza"/>
    <w:link w:val="TematkomentarzaZnak"/>
    <w:rsid w:val="005D5B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D5B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5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8E17909-478A-4DED-93FF-7E3F2084F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23</Pages>
  <Words>3271</Words>
  <Characters>19627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Wasilewska Agnieszka</cp:lastModifiedBy>
  <cp:revision>15</cp:revision>
  <dcterms:created xsi:type="dcterms:W3CDTF">2021-09-22T17:54:00Z</dcterms:created>
  <dcterms:modified xsi:type="dcterms:W3CDTF">2021-10-01T07:18:00Z</dcterms:modified>
</cp:coreProperties>
</file>